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2818E9" w:rsidRPr="0060295C" w:rsidTr="00C024D8">
        <w:trPr>
          <w:cantSplit/>
          <w:trHeight w:val="2151"/>
        </w:trPr>
        <w:tc>
          <w:tcPr>
            <w:tcW w:w="9147" w:type="dxa"/>
          </w:tcPr>
          <w:p w:rsidR="002818E9" w:rsidRPr="0060295C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0295C">
              <w:rPr>
                <w:rFonts w:ascii="Times New Roman" w:eastAsia="Cambria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828675" cy="971550"/>
                  <wp:effectExtent l="0" t="0" r="9525" b="0"/>
                  <wp:docPr id="1" name="Рисунок 1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18E9" w:rsidRPr="0060295C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818E9" w:rsidRPr="0060295C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КОНТРОЛЬНО-СЧЁТНАЯ ПАЛАТА</w:t>
            </w:r>
          </w:p>
          <w:p w:rsidR="002818E9" w:rsidRPr="0060295C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</w:rPr>
              <w:t>Дальнегорского городского округа</w:t>
            </w:r>
          </w:p>
          <w:p w:rsidR="002818E9" w:rsidRPr="0060295C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295C"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3495" t="20955" r="24130" b="2667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721847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" strokeweight="3pt"/>
                  </w:pict>
                </mc:Fallback>
              </mc:AlternateContent>
            </w:r>
          </w:p>
        </w:tc>
      </w:tr>
      <w:tr w:rsidR="002818E9" w:rsidRPr="007371FD" w:rsidTr="00C024D8">
        <w:trPr>
          <w:cantSplit/>
          <w:trHeight w:val="755"/>
        </w:trPr>
        <w:tc>
          <w:tcPr>
            <w:tcW w:w="9147" w:type="dxa"/>
          </w:tcPr>
          <w:p w:rsidR="002818E9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ул. Осипенко д.39А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, г. Дальнег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орск, Приморский край, 692441</w:t>
            </w:r>
          </w:p>
          <w:p w:rsidR="002818E9" w:rsidRPr="00324CF4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324CF4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. (42373)3-27-35 </w:t>
            </w:r>
          </w:p>
          <w:p w:rsidR="002818E9" w:rsidRPr="0060295C" w:rsidRDefault="002818E9" w:rsidP="00C024D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2818E9" w:rsidRDefault="002818E9" w:rsidP="009C2A0E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/>
          <w:sz w:val="26"/>
          <w:szCs w:val="26"/>
          <w:u w:val="single"/>
          <w:lang w:val="en-US"/>
        </w:rPr>
      </w:pPr>
    </w:p>
    <w:p w:rsidR="002818E9" w:rsidRPr="007371FD" w:rsidRDefault="002818E9" w:rsidP="009C2A0E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/>
          <w:sz w:val="26"/>
          <w:szCs w:val="26"/>
          <w:lang w:val="en-US"/>
        </w:rPr>
      </w:pPr>
      <w:r w:rsidRPr="007371FD">
        <w:rPr>
          <w:rFonts w:ascii="Times New Roman" w:eastAsia="Times New Roman" w:hAnsi="Times New Roman"/>
          <w:sz w:val="26"/>
          <w:szCs w:val="26"/>
          <w:lang w:val="en-US"/>
        </w:rPr>
        <w:t xml:space="preserve">                                    </w:t>
      </w:r>
    </w:p>
    <w:p w:rsidR="002818E9" w:rsidRPr="002818E9" w:rsidRDefault="002818E9" w:rsidP="002818E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7371FD">
        <w:rPr>
          <w:rFonts w:ascii="Times New Roman" w:eastAsia="Times New Roman" w:hAnsi="Times New Roman"/>
          <w:b/>
          <w:sz w:val="26"/>
          <w:szCs w:val="26"/>
          <w:lang w:val="en-US"/>
        </w:rPr>
        <w:t xml:space="preserve">                                                         </w:t>
      </w:r>
      <w:r w:rsidRPr="002818E9">
        <w:rPr>
          <w:rFonts w:ascii="Times New Roman" w:eastAsia="Times New Roman" w:hAnsi="Times New Roman"/>
          <w:b/>
          <w:sz w:val="26"/>
          <w:szCs w:val="26"/>
        </w:rPr>
        <w:t>Заключение</w:t>
      </w:r>
    </w:p>
    <w:p w:rsidR="002818E9" w:rsidRPr="002818E9" w:rsidRDefault="002818E9" w:rsidP="002818E9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н</w:t>
      </w:r>
      <w:r w:rsidRPr="002818E9">
        <w:rPr>
          <w:rFonts w:ascii="Times New Roman" w:eastAsia="Times New Roman" w:hAnsi="Times New Roman"/>
          <w:b/>
          <w:sz w:val="26"/>
          <w:szCs w:val="26"/>
        </w:rPr>
        <w:t xml:space="preserve">а </w:t>
      </w:r>
      <w:r w:rsidR="00185880">
        <w:rPr>
          <w:rFonts w:ascii="Times New Roman" w:eastAsia="Times New Roman" w:hAnsi="Times New Roman"/>
          <w:b/>
          <w:sz w:val="26"/>
          <w:szCs w:val="26"/>
        </w:rPr>
        <w:t xml:space="preserve">пояснения </w:t>
      </w:r>
      <w:r w:rsidR="00185880" w:rsidRPr="00185880">
        <w:rPr>
          <w:rFonts w:ascii="Times New Roman" w:eastAsia="Times New Roman" w:hAnsi="Times New Roman"/>
          <w:b/>
          <w:sz w:val="26"/>
          <w:szCs w:val="26"/>
        </w:rPr>
        <w:t>территориальной избирательной комиссии г. Дальнегорска</w:t>
      </w:r>
      <w:r w:rsidR="00185880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185880">
        <w:rPr>
          <w:rFonts w:ascii="Times New Roman" w:eastAsia="Times New Roman" w:hAnsi="Times New Roman"/>
          <w:b/>
          <w:sz w:val="26"/>
          <w:szCs w:val="26"/>
        </w:rPr>
        <w:t xml:space="preserve">на </w:t>
      </w:r>
      <w:r w:rsidR="007371FD">
        <w:rPr>
          <w:rFonts w:ascii="Times New Roman" w:eastAsia="Times New Roman" w:hAnsi="Times New Roman"/>
          <w:b/>
          <w:sz w:val="26"/>
          <w:szCs w:val="26"/>
        </w:rPr>
        <w:t>представление Контрольно-счетной палаты Дальнегорского городского округа от 23.05.2023г №</w:t>
      </w:r>
      <w:proofErr w:type="gramStart"/>
      <w:r w:rsidR="007371FD">
        <w:rPr>
          <w:rFonts w:ascii="Times New Roman" w:eastAsia="Times New Roman" w:hAnsi="Times New Roman"/>
          <w:b/>
          <w:sz w:val="26"/>
          <w:szCs w:val="26"/>
        </w:rPr>
        <w:t xml:space="preserve">4 </w:t>
      </w:r>
      <w:r w:rsidRPr="002818E9">
        <w:rPr>
          <w:rFonts w:ascii="Times New Roman" w:eastAsia="Times New Roman" w:hAnsi="Times New Roman"/>
          <w:b/>
          <w:sz w:val="26"/>
          <w:szCs w:val="26"/>
        </w:rPr>
        <w:t xml:space="preserve"> по</w:t>
      </w:r>
      <w:proofErr w:type="gramEnd"/>
      <w:r w:rsidRPr="002818E9">
        <w:rPr>
          <w:rFonts w:ascii="Times New Roman" w:eastAsia="Times New Roman" w:hAnsi="Times New Roman"/>
          <w:b/>
          <w:sz w:val="26"/>
          <w:szCs w:val="26"/>
        </w:rPr>
        <w:t xml:space="preserve"> результатам контрольного мероприятия </w:t>
      </w:r>
      <w:r w:rsidRPr="002818E9">
        <w:rPr>
          <w:rFonts w:ascii="Times New Roman" w:hAnsi="Times New Roman"/>
          <w:b/>
          <w:bCs/>
          <w:sz w:val="26"/>
          <w:szCs w:val="26"/>
        </w:rPr>
        <w:t xml:space="preserve">«Проверка расходования средств бюджета Дальнегорского городского округа, выделенных </w:t>
      </w:r>
      <w:r w:rsidRPr="002818E9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на подготовку и проведение выборов депутатов Думы Дальнегорского городского округа восьмого созыва на</w:t>
      </w:r>
      <w:r w:rsidR="007371FD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 xml:space="preserve">значенных на 11 сентября 2022г», отраженным в Акте </w:t>
      </w:r>
      <w:r w:rsidRPr="002818E9">
        <w:rPr>
          <w:rFonts w:ascii="Times New Roman" w:eastAsia="Times New Roman" w:hAnsi="Times New Roman"/>
          <w:b/>
          <w:bCs/>
          <w:color w:val="000000"/>
          <w:sz w:val="26"/>
          <w:szCs w:val="26"/>
        </w:rPr>
        <w:t>от 31.03.2023г №1.</w:t>
      </w:r>
    </w:p>
    <w:p w:rsidR="002818E9" w:rsidRDefault="002818E9" w:rsidP="009C2A0E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2818E9" w:rsidRDefault="007371FD" w:rsidP="009C2A0E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23 июня</w:t>
      </w:r>
      <w:r w:rsidR="002818E9">
        <w:rPr>
          <w:rFonts w:ascii="Times New Roman" w:eastAsia="Times New Roman" w:hAnsi="Times New Roman"/>
          <w:sz w:val="26"/>
          <w:szCs w:val="26"/>
        </w:rPr>
        <w:t xml:space="preserve"> 2023г                                                                                     </w:t>
      </w:r>
      <w:r w:rsidR="00FB1392">
        <w:rPr>
          <w:rFonts w:ascii="Times New Roman" w:eastAsia="Times New Roman" w:hAnsi="Times New Roman"/>
          <w:sz w:val="26"/>
          <w:szCs w:val="26"/>
        </w:rPr>
        <w:t xml:space="preserve">            </w:t>
      </w:r>
      <w:r w:rsidR="002818E9">
        <w:rPr>
          <w:rFonts w:ascii="Times New Roman" w:eastAsia="Times New Roman" w:hAnsi="Times New Roman"/>
          <w:sz w:val="26"/>
          <w:szCs w:val="26"/>
        </w:rPr>
        <w:t>№</w:t>
      </w:r>
      <w:r w:rsidR="00185880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46</w:t>
      </w:r>
    </w:p>
    <w:p w:rsidR="007371FD" w:rsidRDefault="007371FD" w:rsidP="009C2A0E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/>
          <w:sz w:val="26"/>
          <w:szCs w:val="26"/>
        </w:rPr>
      </w:pPr>
    </w:p>
    <w:p w:rsidR="002818E9" w:rsidRDefault="002818E9" w:rsidP="002818E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2818E9">
        <w:rPr>
          <w:rFonts w:ascii="Times New Roman" w:eastAsia="Times New Roman" w:hAnsi="Times New Roman"/>
          <w:b/>
          <w:sz w:val="26"/>
          <w:szCs w:val="26"/>
        </w:rPr>
        <w:t>Основание для проведения мероприятия: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C15734">
        <w:rPr>
          <w:rFonts w:ascii="Times New Roman" w:eastAsia="Times New Roman" w:hAnsi="Times New Roman"/>
          <w:sz w:val="26"/>
          <w:szCs w:val="26"/>
        </w:rPr>
        <w:t xml:space="preserve">п. 1.5 плана работы Контрольно-счетной палаты, утвержденного распоряжением председателя КСП ДГО от 27.12.2022 № 54, </w:t>
      </w:r>
      <w:r>
        <w:rPr>
          <w:rFonts w:ascii="Times New Roman" w:eastAsia="Times New Roman" w:hAnsi="Times New Roman"/>
          <w:sz w:val="26"/>
          <w:szCs w:val="26"/>
        </w:rPr>
        <w:t>п</w:t>
      </w:r>
      <w:r w:rsidRPr="00C15734">
        <w:rPr>
          <w:rFonts w:ascii="Times New Roman" w:eastAsia="Times New Roman" w:hAnsi="Times New Roman"/>
          <w:sz w:val="26"/>
          <w:szCs w:val="26"/>
        </w:rPr>
        <w:t>исьмо Думы Дальнегорского городского округа «О направлении отчета территориальной избирательной комиссии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C15734">
        <w:rPr>
          <w:rFonts w:ascii="Times New Roman" w:eastAsia="Times New Roman" w:hAnsi="Times New Roman"/>
          <w:sz w:val="26"/>
          <w:szCs w:val="26"/>
        </w:rPr>
        <w:t>г. Дальнегорска о расходовании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C15734">
        <w:rPr>
          <w:rFonts w:ascii="Times New Roman" w:eastAsia="Times New Roman" w:hAnsi="Times New Roman"/>
          <w:sz w:val="26"/>
          <w:szCs w:val="26"/>
        </w:rPr>
        <w:t>средств бюджета Дальнегорского городского округа на проведение выборов депутатов Думы Дальнегорского городского округа в 2022 году» (</w:t>
      </w:r>
      <w:proofErr w:type="spellStart"/>
      <w:r w:rsidRPr="00C15734">
        <w:rPr>
          <w:rFonts w:ascii="Times New Roman" w:eastAsia="Times New Roman" w:hAnsi="Times New Roman"/>
          <w:sz w:val="26"/>
          <w:szCs w:val="26"/>
        </w:rPr>
        <w:t>исх</w:t>
      </w:r>
      <w:proofErr w:type="spellEnd"/>
      <w:r w:rsidRPr="00C15734">
        <w:rPr>
          <w:rFonts w:ascii="Times New Roman" w:eastAsia="Times New Roman" w:hAnsi="Times New Roman"/>
          <w:sz w:val="26"/>
          <w:szCs w:val="26"/>
        </w:rPr>
        <w:t xml:space="preserve">:№275 от 01.12.2022г, </w:t>
      </w:r>
      <w:proofErr w:type="spellStart"/>
      <w:r w:rsidRPr="00C15734">
        <w:rPr>
          <w:rFonts w:ascii="Times New Roman" w:eastAsia="Times New Roman" w:hAnsi="Times New Roman"/>
          <w:sz w:val="26"/>
          <w:szCs w:val="26"/>
        </w:rPr>
        <w:t>вх</w:t>
      </w:r>
      <w:proofErr w:type="spellEnd"/>
      <w:r w:rsidRPr="00C15734">
        <w:rPr>
          <w:rFonts w:ascii="Times New Roman" w:eastAsia="Times New Roman" w:hAnsi="Times New Roman"/>
          <w:sz w:val="26"/>
          <w:szCs w:val="26"/>
        </w:rPr>
        <w:t>:№ 569 от 01.12.2022г),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="003A0905">
        <w:rPr>
          <w:rFonts w:ascii="Times New Roman" w:eastAsia="Times New Roman" w:hAnsi="Times New Roman"/>
          <w:sz w:val="26"/>
          <w:szCs w:val="26"/>
        </w:rPr>
        <w:t>п</w:t>
      </w:r>
      <w:r w:rsidR="003A0905">
        <w:rPr>
          <w:rFonts w:ascii="Times New Roman" w:eastAsia="Times New Roman" w:hAnsi="Times New Roman"/>
          <w:color w:val="000000"/>
          <w:sz w:val="26"/>
          <w:szCs w:val="26"/>
        </w:rPr>
        <w:t xml:space="preserve">ояснения </w:t>
      </w:r>
      <w:r w:rsidR="00185880">
        <w:rPr>
          <w:rFonts w:ascii="Times New Roman" w:eastAsia="Times New Roman" w:hAnsi="Times New Roman"/>
          <w:color w:val="000000"/>
          <w:sz w:val="26"/>
          <w:szCs w:val="26"/>
        </w:rPr>
        <w:t xml:space="preserve">ТИК города Дальнегорска </w:t>
      </w:r>
      <w:r w:rsidR="003A0905">
        <w:rPr>
          <w:rFonts w:ascii="Times New Roman" w:eastAsia="Times New Roman" w:hAnsi="Times New Roman"/>
          <w:color w:val="000000"/>
          <w:sz w:val="26"/>
          <w:szCs w:val="26"/>
        </w:rPr>
        <w:t xml:space="preserve">на </w:t>
      </w:r>
      <w:r w:rsidR="00185880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="00E362C4">
        <w:rPr>
          <w:rFonts w:ascii="Times New Roman" w:eastAsia="Times New Roman" w:hAnsi="Times New Roman"/>
          <w:color w:val="000000"/>
          <w:sz w:val="26"/>
          <w:szCs w:val="26"/>
        </w:rPr>
        <w:t xml:space="preserve">редставление Контрольно-счетной палаты Дальнегорского городского округа от 23.05.2023г №4  </w:t>
      </w:r>
      <w:r w:rsidR="003A0905">
        <w:rPr>
          <w:rFonts w:ascii="Times New Roman" w:eastAsia="Times New Roman" w:hAnsi="Times New Roman"/>
          <w:color w:val="000000"/>
          <w:sz w:val="26"/>
          <w:szCs w:val="26"/>
        </w:rPr>
        <w:t xml:space="preserve">по результатам контрольного мероприятия, проводимого Контрольно-счетной палатой Дальнегорского городского </w:t>
      </w:r>
      <w:r w:rsidR="003A0905" w:rsidRPr="007F7D67">
        <w:rPr>
          <w:rFonts w:ascii="Times New Roman" w:eastAsia="Times New Roman" w:hAnsi="Times New Roman"/>
          <w:color w:val="000000"/>
          <w:sz w:val="26"/>
          <w:szCs w:val="26"/>
        </w:rPr>
        <w:t xml:space="preserve">округа </w:t>
      </w:r>
      <w:r w:rsidR="003A0905" w:rsidRPr="007F7D67">
        <w:rPr>
          <w:rFonts w:ascii="Times New Roman" w:hAnsi="Times New Roman"/>
          <w:bCs/>
          <w:sz w:val="26"/>
          <w:szCs w:val="26"/>
        </w:rPr>
        <w:t xml:space="preserve">«Проверка расходования средств бюджета Дальнегорского городского округа, выделенных </w:t>
      </w:r>
      <w:r w:rsidR="003A0905" w:rsidRPr="007F7D67">
        <w:rPr>
          <w:rFonts w:ascii="Times New Roman" w:eastAsia="Times New Roman" w:hAnsi="Times New Roman"/>
          <w:bCs/>
          <w:color w:val="000000"/>
          <w:sz w:val="26"/>
          <w:szCs w:val="26"/>
        </w:rPr>
        <w:t>на подготовку и проведение выборов депутатов Думы Дальнегорского городского округа восьмого созыва назначенных на 11 сентября 2022г»</w:t>
      </w:r>
      <w:r w:rsidR="003A0905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от </w:t>
      </w:r>
      <w:r w:rsidR="00E362C4">
        <w:rPr>
          <w:rFonts w:ascii="Times New Roman" w:eastAsia="Times New Roman" w:hAnsi="Times New Roman"/>
          <w:bCs/>
          <w:color w:val="000000"/>
          <w:sz w:val="26"/>
          <w:szCs w:val="26"/>
        </w:rPr>
        <w:t>21</w:t>
      </w:r>
      <w:r w:rsidR="003A0905">
        <w:rPr>
          <w:rFonts w:ascii="Times New Roman" w:eastAsia="Times New Roman" w:hAnsi="Times New Roman"/>
          <w:bCs/>
          <w:color w:val="000000"/>
          <w:sz w:val="26"/>
          <w:szCs w:val="26"/>
        </w:rPr>
        <w:t>.0</w:t>
      </w:r>
      <w:r w:rsidR="00E362C4">
        <w:rPr>
          <w:rFonts w:ascii="Times New Roman" w:eastAsia="Times New Roman" w:hAnsi="Times New Roman"/>
          <w:bCs/>
          <w:color w:val="000000"/>
          <w:sz w:val="26"/>
          <w:szCs w:val="26"/>
        </w:rPr>
        <w:t>6</w:t>
      </w:r>
      <w:r w:rsidR="003A0905">
        <w:rPr>
          <w:rFonts w:ascii="Times New Roman" w:eastAsia="Times New Roman" w:hAnsi="Times New Roman"/>
          <w:bCs/>
          <w:color w:val="000000"/>
          <w:sz w:val="26"/>
          <w:szCs w:val="26"/>
        </w:rPr>
        <w:t>.2023г исх.№</w:t>
      </w:r>
      <w:r w:rsidR="00E362C4">
        <w:rPr>
          <w:rFonts w:ascii="Times New Roman" w:eastAsia="Times New Roman" w:hAnsi="Times New Roman"/>
          <w:bCs/>
          <w:color w:val="000000"/>
          <w:sz w:val="26"/>
          <w:szCs w:val="26"/>
        </w:rPr>
        <w:t>64</w:t>
      </w:r>
      <w:r w:rsidR="003A0905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, </w:t>
      </w:r>
      <w:r w:rsidRPr="00C15734">
        <w:rPr>
          <w:rFonts w:ascii="Times New Roman" w:eastAsia="Times New Roman" w:hAnsi="Times New Roman"/>
          <w:sz w:val="26"/>
          <w:szCs w:val="26"/>
        </w:rPr>
        <w:t xml:space="preserve">Распоряжение председателя КСП ДГО от </w:t>
      </w:r>
      <w:r w:rsidR="00E362C4">
        <w:rPr>
          <w:rFonts w:ascii="Times New Roman" w:eastAsia="Times New Roman" w:hAnsi="Times New Roman"/>
          <w:sz w:val="26"/>
          <w:szCs w:val="26"/>
        </w:rPr>
        <w:t>22</w:t>
      </w:r>
      <w:r w:rsidRPr="00C15734">
        <w:rPr>
          <w:rFonts w:ascii="Times New Roman" w:eastAsia="Times New Roman" w:hAnsi="Times New Roman"/>
          <w:sz w:val="26"/>
          <w:szCs w:val="26"/>
        </w:rPr>
        <w:t>.0</w:t>
      </w:r>
      <w:r w:rsidR="00E362C4">
        <w:rPr>
          <w:rFonts w:ascii="Times New Roman" w:eastAsia="Times New Roman" w:hAnsi="Times New Roman"/>
          <w:sz w:val="26"/>
          <w:szCs w:val="26"/>
        </w:rPr>
        <w:t>6</w:t>
      </w:r>
      <w:r w:rsidRPr="00C15734">
        <w:rPr>
          <w:rFonts w:ascii="Times New Roman" w:eastAsia="Times New Roman" w:hAnsi="Times New Roman"/>
          <w:sz w:val="26"/>
          <w:szCs w:val="26"/>
        </w:rPr>
        <w:t xml:space="preserve">.2023 № </w:t>
      </w:r>
      <w:r w:rsidR="00E362C4">
        <w:rPr>
          <w:rFonts w:ascii="Times New Roman" w:eastAsia="Times New Roman" w:hAnsi="Times New Roman"/>
          <w:sz w:val="26"/>
          <w:szCs w:val="26"/>
        </w:rPr>
        <w:t>56.</w:t>
      </w:r>
    </w:p>
    <w:p w:rsidR="007F7D67" w:rsidRPr="007F7D67" w:rsidRDefault="007F7D67" w:rsidP="007F7D67">
      <w:pPr>
        <w:spacing w:after="0"/>
        <w:ind w:firstLine="851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15734">
        <w:rPr>
          <w:rFonts w:ascii="Times New Roman" w:eastAsia="Times New Roman" w:hAnsi="Times New Roman"/>
          <w:b/>
          <w:sz w:val="26"/>
          <w:szCs w:val="26"/>
        </w:rPr>
        <w:t>Предмет</w:t>
      </w:r>
      <w:r w:rsidR="00357099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C15734">
        <w:rPr>
          <w:rFonts w:ascii="Times New Roman" w:eastAsia="Times New Roman" w:hAnsi="Times New Roman"/>
          <w:b/>
          <w:sz w:val="26"/>
          <w:szCs w:val="26"/>
        </w:rPr>
        <w:t>мероприятия</w:t>
      </w:r>
      <w:r w:rsidR="00357099">
        <w:rPr>
          <w:rFonts w:ascii="Times New Roman" w:eastAsia="Times New Roman" w:hAnsi="Times New Roman"/>
          <w:b/>
          <w:sz w:val="26"/>
          <w:szCs w:val="26"/>
        </w:rPr>
        <w:t>:</w:t>
      </w:r>
      <w:r w:rsidRPr="00C15734">
        <w:rPr>
          <w:rFonts w:ascii="Times New Roman" w:eastAsia="Times New Roman" w:hAnsi="Times New Roman"/>
          <w:sz w:val="26"/>
          <w:szCs w:val="26"/>
        </w:rPr>
        <w:t xml:space="preserve"> </w:t>
      </w:r>
      <w:r w:rsidR="00357099">
        <w:rPr>
          <w:rFonts w:ascii="Times New Roman" w:eastAsia="Times New Roman" w:hAnsi="Times New Roman"/>
          <w:sz w:val="26"/>
          <w:szCs w:val="26"/>
        </w:rPr>
        <w:t xml:space="preserve"> </w:t>
      </w:r>
      <w:r w:rsidR="00E362C4">
        <w:rPr>
          <w:rFonts w:ascii="Times New Roman" w:eastAsia="Times New Roman" w:hAnsi="Times New Roman"/>
          <w:sz w:val="26"/>
          <w:szCs w:val="26"/>
        </w:rPr>
        <w:t>п</w:t>
      </w:r>
      <w:r w:rsidR="00E362C4">
        <w:rPr>
          <w:rFonts w:ascii="Times New Roman" w:eastAsia="Times New Roman" w:hAnsi="Times New Roman"/>
          <w:color w:val="000000"/>
          <w:sz w:val="26"/>
          <w:szCs w:val="26"/>
        </w:rPr>
        <w:t xml:space="preserve">ояснения </w:t>
      </w:r>
      <w:r w:rsidR="00185880" w:rsidRPr="00C15734">
        <w:rPr>
          <w:rFonts w:ascii="Times New Roman" w:eastAsia="Times New Roman" w:hAnsi="Times New Roman"/>
          <w:sz w:val="26"/>
          <w:szCs w:val="26"/>
        </w:rPr>
        <w:t>территориальной избирательной комиссии</w:t>
      </w:r>
      <w:r w:rsidR="00185880">
        <w:rPr>
          <w:rFonts w:ascii="Times New Roman" w:eastAsia="Times New Roman" w:hAnsi="Times New Roman"/>
          <w:sz w:val="26"/>
          <w:szCs w:val="26"/>
        </w:rPr>
        <w:t xml:space="preserve"> </w:t>
      </w:r>
      <w:r w:rsidR="00185880" w:rsidRPr="00C15734">
        <w:rPr>
          <w:rFonts w:ascii="Times New Roman" w:eastAsia="Times New Roman" w:hAnsi="Times New Roman"/>
          <w:sz w:val="26"/>
          <w:szCs w:val="26"/>
        </w:rPr>
        <w:t xml:space="preserve">г. Дальнегорска </w:t>
      </w:r>
      <w:r w:rsidR="00E362C4">
        <w:rPr>
          <w:rFonts w:ascii="Times New Roman" w:eastAsia="Times New Roman" w:hAnsi="Times New Roman"/>
          <w:color w:val="000000"/>
          <w:sz w:val="26"/>
          <w:szCs w:val="26"/>
        </w:rPr>
        <w:t xml:space="preserve">на </w:t>
      </w:r>
      <w:r w:rsidR="00185880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="00E362C4">
        <w:rPr>
          <w:rFonts w:ascii="Times New Roman" w:eastAsia="Times New Roman" w:hAnsi="Times New Roman"/>
          <w:color w:val="000000"/>
          <w:sz w:val="26"/>
          <w:szCs w:val="26"/>
        </w:rPr>
        <w:t xml:space="preserve">редставление Контрольно-счетной палаты Дальнегорского городского округа от 23.05.2023г №4  по результатам контрольного мероприятия, проводимого Контрольно-счетной палатой Дальнегорского городского </w:t>
      </w:r>
      <w:r w:rsidR="00E362C4" w:rsidRPr="007F7D67">
        <w:rPr>
          <w:rFonts w:ascii="Times New Roman" w:eastAsia="Times New Roman" w:hAnsi="Times New Roman"/>
          <w:color w:val="000000"/>
          <w:sz w:val="26"/>
          <w:szCs w:val="26"/>
        </w:rPr>
        <w:t xml:space="preserve">округа </w:t>
      </w:r>
      <w:r w:rsidR="00E362C4" w:rsidRPr="007F7D67">
        <w:rPr>
          <w:rFonts w:ascii="Times New Roman" w:hAnsi="Times New Roman"/>
          <w:bCs/>
          <w:sz w:val="26"/>
          <w:szCs w:val="26"/>
        </w:rPr>
        <w:t xml:space="preserve">«Проверка расходования средств бюджета Дальнегорского городского округа, выделенных </w:t>
      </w:r>
      <w:r w:rsidR="00E362C4" w:rsidRPr="007F7D67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на подготовку и проведение выборов депутатов </w:t>
      </w:r>
      <w:r w:rsidR="00E362C4" w:rsidRPr="007F7D67">
        <w:rPr>
          <w:rFonts w:ascii="Times New Roman" w:eastAsia="Times New Roman" w:hAnsi="Times New Roman"/>
          <w:bCs/>
          <w:color w:val="000000"/>
          <w:sz w:val="26"/>
          <w:szCs w:val="26"/>
        </w:rPr>
        <w:lastRenderedPageBreak/>
        <w:t>Думы Дальнегорского городского округа восьмого созыва назначенных на 11 сентября 2022г»</w:t>
      </w:r>
      <w:r w:rsidR="00E362C4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от 21.06.2023г исх.№64</w:t>
      </w:r>
      <w:r>
        <w:rPr>
          <w:rFonts w:ascii="Times New Roman" w:eastAsia="Times New Roman" w:hAnsi="Times New Roman"/>
          <w:bCs/>
          <w:color w:val="000000"/>
          <w:sz w:val="26"/>
          <w:szCs w:val="26"/>
        </w:rPr>
        <w:t>.</w:t>
      </w:r>
    </w:p>
    <w:p w:rsidR="007F7D67" w:rsidRPr="00C15734" w:rsidRDefault="007F7D67" w:rsidP="007F7D67">
      <w:pPr>
        <w:spacing w:after="0"/>
        <w:ind w:firstLine="567"/>
        <w:rPr>
          <w:rFonts w:ascii="Times New Roman" w:eastAsia="Times New Roman" w:hAnsi="Times New Roman"/>
          <w:sz w:val="26"/>
          <w:szCs w:val="26"/>
        </w:rPr>
      </w:pPr>
      <w:proofErr w:type="gramStart"/>
      <w:r w:rsidRPr="00C15734">
        <w:rPr>
          <w:rFonts w:ascii="Times New Roman" w:eastAsia="Times New Roman" w:hAnsi="Times New Roman"/>
          <w:b/>
          <w:sz w:val="26"/>
          <w:szCs w:val="26"/>
        </w:rPr>
        <w:t>Объект  мероприятия</w:t>
      </w:r>
      <w:proofErr w:type="gramEnd"/>
      <w:r w:rsidRPr="00C15734">
        <w:rPr>
          <w:rFonts w:ascii="Times New Roman" w:eastAsia="Times New Roman" w:hAnsi="Times New Roman"/>
          <w:sz w:val="26"/>
          <w:szCs w:val="26"/>
        </w:rPr>
        <w:t xml:space="preserve"> -</w:t>
      </w:r>
      <w:r>
        <w:rPr>
          <w:rFonts w:ascii="Times New Roman" w:eastAsia="Times New Roman" w:hAnsi="Times New Roman"/>
          <w:sz w:val="26"/>
          <w:szCs w:val="26"/>
        </w:rPr>
        <w:t xml:space="preserve"> Т</w:t>
      </w:r>
      <w:r w:rsidRPr="00C15734">
        <w:rPr>
          <w:rFonts w:ascii="Times New Roman" w:eastAsia="Times New Roman" w:hAnsi="Times New Roman"/>
          <w:sz w:val="26"/>
          <w:szCs w:val="26"/>
        </w:rPr>
        <w:t>ерриториальная избирательная комиссия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C15734">
        <w:rPr>
          <w:rFonts w:ascii="Times New Roman" w:eastAsia="Times New Roman" w:hAnsi="Times New Roman"/>
          <w:sz w:val="26"/>
          <w:szCs w:val="26"/>
        </w:rPr>
        <w:t>города Дальнегорска (далее – ТИК</w:t>
      </w:r>
      <w:r>
        <w:rPr>
          <w:rFonts w:ascii="Times New Roman" w:eastAsia="Times New Roman" w:hAnsi="Times New Roman"/>
          <w:sz w:val="26"/>
          <w:szCs w:val="26"/>
        </w:rPr>
        <w:t xml:space="preserve">, Комиссия </w:t>
      </w:r>
      <w:r w:rsidRPr="00C15734">
        <w:rPr>
          <w:rFonts w:ascii="Times New Roman" w:eastAsia="Times New Roman" w:hAnsi="Times New Roman"/>
          <w:sz w:val="26"/>
          <w:szCs w:val="26"/>
        </w:rPr>
        <w:t>или объект контроля).</w:t>
      </w:r>
    </w:p>
    <w:p w:rsidR="007F7D67" w:rsidRPr="00C15734" w:rsidRDefault="007F7D67" w:rsidP="007F7D67">
      <w:pPr>
        <w:spacing w:after="0"/>
        <w:ind w:firstLine="567"/>
        <w:rPr>
          <w:rFonts w:ascii="Times New Roman" w:eastAsia="Times New Roman" w:hAnsi="Times New Roman"/>
          <w:sz w:val="26"/>
          <w:szCs w:val="26"/>
        </w:rPr>
      </w:pPr>
      <w:r w:rsidRPr="00C15734">
        <w:rPr>
          <w:rFonts w:ascii="Times New Roman" w:eastAsia="Times New Roman" w:hAnsi="Times New Roman"/>
          <w:b/>
          <w:sz w:val="26"/>
          <w:szCs w:val="26"/>
        </w:rPr>
        <w:t>Проверяемый период</w:t>
      </w:r>
      <w:r w:rsidRPr="00C15734">
        <w:rPr>
          <w:rFonts w:ascii="Times New Roman" w:eastAsia="Times New Roman" w:hAnsi="Times New Roman"/>
          <w:sz w:val="26"/>
          <w:szCs w:val="26"/>
        </w:rPr>
        <w:t>: 2022 год.</w:t>
      </w:r>
    </w:p>
    <w:p w:rsidR="007F7D67" w:rsidRPr="00C15734" w:rsidRDefault="007F7D67" w:rsidP="00A71788">
      <w:pPr>
        <w:shd w:val="clear" w:color="auto" w:fill="FFFFFF"/>
        <w:spacing w:after="0"/>
        <w:ind w:firstLine="567"/>
        <w:rPr>
          <w:rFonts w:ascii="Times New Roman" w:eastAsia="Times New Roman" w:hAnsi="Times New Roman"/>
          <w:sz w:val="26"/>
          <w:szCs w:val="26"/>
        </w:rPr>
      </w:pPr>
      <w:r w:rsidRPr="00C15734">
        <w:rPr>
          <w:rFonts w:ascii="Times New Roman" w:eastAsia="Times New Roman" w:hAnsi="Times New Roman"/>
          <w:b/>
          <w:sz w:val="26"/>
          <w:szCs w:val="26"/>
        </w:rPr>
        <w:t>Срок проведения мероприятия</w:t>
      </w:r>
      <w:r w:rsidRPr="00AE4CC5">
        <w:rPr>
          <w:rFonts w:ascii="Times New Roman" w:eastAsia="Times New Roman" w:hAnsi="Times New Roman"/>
          <w:b/>
          <w:sz w:val="26"/>
          <w:szCs w:val="26"/>
        </w:rPr>
        <w:t>:</w:t>
      </w:r>
      <w:r w:rsidRPr="00AE4CC5">
        <w:rPr>
          <w:rFonts w:ascii="Times New Roman" w:eastAsia="Times New Roman" w:hAnsi="Times New Roman"/>
          <w:sz w:val="26"/>
          <w:szCs w:val="26"/>
        </w:rPr>
        <w:t xml:space="preserve"> </w:t>
      </w:r>
      <w:r w:rsidR="00E362C4">
        <w:rPr>
          <w:rFonts w:ascii="Times New Roman" w:eastAsia="Times New Roman" w:hAnsi="Times New Roman"/>
          <w:sz w:val="26"/>
          <w:szCs w:val="26"/>
        </w:rPr>
        <w:t>23.06.2023</w:t>
      </w:r>
      <w:r w:rsidRPr="00AE4CC5">
        <w:rPr>
          <w:rFonts w:ascii="Times New Roman" w:eastAsia="Times New Roman" w:hAnsi="Times New Roman"/>
          <w:sz w:val="26"/>
          <w:szCs w:val="26"/>
        </w:rPr>
        <w:t>год.</w:t>
      </w:r>
    </w:p>
    <w:p w:rsidR="009C66B2" w:rsidRDefault="007F7D67" w:rsidP="009C66B2">
      <w:pPr>
        <w:spacing w:after="0"/>
        <w:jc w:val="both"/>
        <w:rPr>
          <w:rFonts w:ascii="Times New Roman" w:eastAsia="Times New Roman" w:hAnsi="Times New Roman"/>
          <w:bCs/>
          <w:color w:val="000000"/>
          <w:sz w:val="26"/>
          <w:szCs w:val="26"/>
        </w:rPr>
      </w:pPr>
      <w:r w:rsidRPr="00C15734">
        <w:rPr>
          <w:rFonts w:ascii="Times New Roman" w:eastAsia="Times New Roman" w:hAnsi="Times New Roman"/>
          <w:b/>
          <w:color w:val="000000"/>
          <w:sz w:val="26"/>
          <w:szCs w:val="26"/>
        </w:rPr>
        <w:t>Цель мероприятия</w:t>
      </w:r>
      <w:r w:rsidR="00357099">
        <w:rPr>
          <w:rFonts w:ascii="Times New Roman" w:eastAsia="Times New Roman" w:hAnsi="Times New Roman"/>
          <w:b/>
          <w:color w:val="000000"/>
          <w:sz w:val="26"/>
          <w:szCs w:val="26"/>
        </w:rPr>
        <w:t>:</w:t>
      </w:r>
      <w:r w:rsidRPr="00C15734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</w:t>
      </w:r>
      <w:r w:rsidR="00357099" w:rsidRPr="00357099">
        <w:rPr>
          <w:rFonts w:ascii="Times New Roman" w:eastAsia="Times New Roman" w:hAnsi="Times New Roman"/>
          <w:color w:val="000000"/>
          <w:sz w:val="26"/>
          <w:szCs w:val="26"/>
        </w:rPr>
        <w:t>п</w:t>
      </w:r>
      <w:r w:rsidR="00357099" w:rsidRPr="005A1A7C">
        <w:rPr>
          <w:rFonts w:ascii="Times New Roman" w:eastAsia="Times New Roman" w:hAnsi="Times New Roman"/>
          <w:sz w:val="26"/>
          <w:szCs w:val="26"/>
        </w:rPr>
        <w:t xml:space="preserve">ровести экспертизу  информации и документов, представленных в виде </w:t>
      </w:r>
      <w:r w:rsidR="00AB62B9">
        <w:rPr>
          <w:rFonts w:ascii="Times New Roman" w:eastAsia="Times New Roman" w:hAnsi="Times New Roman"/>
          <w:sz w:val="26"/>
          <w:szCs w:val="26"/>
        </w:rPr>
        <w:t>п</w:t>
      </w:r>
      <w:r w:rsidR="00357099">
        <w:rPr>
          <w:rFonts w:ascii="Times New Roman" w:eastAsia="Times New Roman" w:hAnsi="Times New Roman"/>
          <w:sz w:val="26"/>
          <w:szCs w:val="26"/>
        </w:rPr>
        <w:t xml:space="preserve">ояснения </w:t>
      </w:r>
      <w:r w:rsidR="007F13EE">
        <w:rPr>
          <w:rFonts w:ascii="Times New Roman" w:eastAsia="Times New Roman" w:hAnsi="Times New Roman"/>
          <w:sz w:val="26"/>
          <w:szCs w:val="26"/>
        </w:rPr>
        <w:t xml:space="preserve">ТИК </w:t>
      </w:r>
      <w:r w:rsidR="009C66B2">
        <w:rPr>
          <w:rFonts w:ascii="Times New Roman" w:eastAsia="Times New Roman" w:hAnsi="Times New Roman"/>
          <w:color w:val="000000"/>
          <w:sz w:val="26"/>
          <w:szCs w:val="26"/>
        </w:rPr>
        <w:t xml:space="preserve">на Представление Контрольно-счетной палаты Дальнегорского городского округа от 23.05.2023г №4  по результатам контрольного мероприятия, проводимого Контрольно-счетной палатой Дальнегорского городского </w:t>
      </w:r>
      <w:r w:rsidR="009C66B2" w:rsidRPr="007F7D67">
        <w:rPr>
          <w:rFonts w:ascii="Times New Roman" w:eastAsia="Times New Roman" w:hAnsi="Times New Roman"/>
          <w:color w:val="000000"/>
          <w:sz w:val="26"/>
          <w:szCs w:val="26"/>
        </w:rPr>
        <w:t xml:space="preserve">округа </w:t>
      </w:r>
      <w:r w:rsidR="009C66B2" w:rsidRPr="007F7D67">
        <w:rPr>
          <w:rFonts w:ascii="Times New Roman" w:hAnsi="Times New Roman"/>
          <w:bCs/>
          <w:sz w:val="26"/>
          <w:szCs w:val="26"/>
        </w:rPr>
        <w:t xml:space="preserve">«Проверка расходования средств бюджета Дальнегорского городского округа, выделенных </w:t>
      </w:r>
      <w:r w:rsidR="009C66B2" w:rsidRPr="007F7D67">
        <w:rPr>
          <w:rFonts w:ascii="Times New Roman" w:eastAsia="Times New Roman" w:hAnsi="Times New Roman"/>
          <w:bCs/>
          <w:color w:val="000000"/>
          <w:sz w:val="26"/>
          <w:szCs w:val="26"/>
        </w:rPr>
        <w:t>на подготовку и проведение выборов депутатов Думы Дальнегорского городского округа восьмого созыва назначенных на 11 сентября 2022г»</w:t>
      </w:r>
      <w:r w:rsidR="009C66B2">
        <w:rPr>
          <w:rFonts w:ascii="Times New Roman" w:eastAsia="Times New Roman" w:hAnsi="Times New Roman"/>
          <w:bCs/>
          <w:color w:val="000000"/>
          <w:sz w:val="26"/>
          <w:szCs w:val="26"/>
        </w:rPr>
        <w:t xml:space="preserve"> от 21.06.2023г исх.№64</w:t>
      </w:r>
    </w:p>
    <w:p w:rsidR="00185880" w:rsidRDefault="00185880" w:rsidP="00EC73E7">
      <w:pPr>
        <w:pStyle w:val="ac"/>
        <w:spacing w:after="0"/>
        <w:ind w:left="0" w:firstLine="567"/>
        <w:jc w:val="both"/>
        <w:rPr>
          <w:rStyle w:val="ae"/>
          <w:rFonts w:ascii="Times New Roman" w:hAnsi="Times New Roman"/>
          <w:i w:val="0"/>
          <w:sz w:val="26"/>
          <w:szCs w:val="26"/>
          <w:lang w:val="ru-RU"/>
        </w:rPr>
      </w:pPr>
    </w:p>
    <w:p w:rsidR="00EC73E7" w:rsidRPr="00757A36" w:rsidRDefault="00EC73E7" w:rsidP="00EC73E7">
      <w:pPr>
        <w:pStyle w:val="ac"/>
        <w:spacing w:after="0"/>
        <w:ind w:left="0" w:firstLine="567"/>
        <w:jc w:val="both"/>
        <w:rPr>
          <w:rFonts w:ascii="Times New Roman" w:hAnsi="Times New Roman"/>
          <w:i/>
          <w:sz w:val="26"/>
          <w:szCs w:val="26"/>
          <w:u w:val="single"/>
        </w:rPr>
      </w:pPr>
      <w:r>
        <w:rPr>
          <w:rStyle w:val="ae"/>
          <w:rFonts w:ascii="Times New Roman" w:hAnsi="Times New Roman"/>
          <w:i w:val="0"/>
          <w:sz w:val="26"/>
          <w:szCs w:val="26"/>
          <w:lang w:val="ru-RU"/>
        </w:rPr>
        <w:t>В</w:t>
      </w:r>
      <w:r w:rsidRPr="00EC73E7">
        <w:rPr>
          <w:rStyle w:val="ae"/>
          <w:rFonts w:ascii="Times New Roman" w:hAnsi="Times New Roman"/>
          <w:i w:val="0"/>
          <w:sz w:val="26"/>
          <w:szCs w:val="26"/>
          <w:lang w:val="ru-RU"/>
        </w:rPr>
        <w:t xml:space="preserve"> Представлении от 23.05.2023г</w:t>
      </w:r>
      <w:r w:rsidR="003716A7">
        <w:rPr>
          <w:rStyle w:val="ae"/>
          <w:rFonts w:ascii="Times New Roman" w:hAnsi="Times New Roman"/>
          <w:i w:val="0"/>
          <w:sz w:val="26"/>
          <w:szCs w:val="26"/>
          <w:lang w:val="ru-RU"/>
        </w:rPr>
        <w:t xml:space="preserve"> </w:t>
      </w:r>
      <w:bookmarkStart w:id="0" w:name="_GoBack"/>
      <w:bookmarkEnd w:id="0"/>
      <w:r w:rsidRPr="00EC73E7">
        <w:rPr>
          <w:rStyle w:val="ae"/>
          <w:rFonts w:ascii="Times New Roman" w:hAnsi="Times New Roman"/>
          <w:i w:val="0"/>
          <w:sz w:val="26"/>
          <w:szCs w:val="26"/>
          <w:lang w:val="ru-RU"/>
        </w:rPr>
        <w:t xml:space="preserve">№4 </w:t>
      </w:r>
      <w:r w:rsidRPr="00EC73E7">
        <w:rPr>
          <w:rStyle w:val="ae"/>
          <w:rFonts w:ascii="Times New Roman" w:hAnsi="Times New Roman"/>
          <w:i w:val="0"/>
          <w:sz w:val="26"/>
          <w:szCs w:val="26"/>
        </w:rPr>
        <w:t>КСП ДГО треб</w:t>
      </w:r>
      <w:r w:rsidRPr="00EC73E7">
        <w:rPr>
          <w:rStyle w:val="ae"/>
          <w:rFonts w:ascii="Times New Roman" w:hAnsi="Times New Roman"/>
          <w:i w:val="0"/>
          <w:sz w:val="26"/>
          <w:szCs w:val="26"/>
          <w:lang w:val="ru-RU"/>
        </w:rPr>
        <w:t>овало</w:t>
      </w:r>
      <w:r w:rsidRPr="00EC73E7">
        <w:rPr>
          <w:rStyle w:val="ae"/>
          <w:rFonts w:ascii="Times New Roman" w:hAnsi="Times New Roman"/>
          <w:i w:val="0"/>
          <w:sz w:val="26"/>
          <w:szCs w:val="26"/>
        </w:rPr>
        <w:t>:</w:t>
      </w:r>
    </w:p>
    <w:p w:rsidR="00EC73E7" w:rsidRPr="000B7DA5" w:rsidRDefault="00EC73E7" w:rsidP="00EC73E7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F57F23">
        <w:rPr>
          <w:rFonts w:ascii="Times New Roman" w:eastAsia="Times New Roman" w:hAnsi="Times New Roman"/>
          <w:color w:val="000000"/>
          <w:sz w:val="26"/>
          <w:szCs w:val="26"/>
        </w:rPr>
        <w:t xml:space="preserve">1. </w:t>
      </w:r>
      <w:r w:rsidRPr="000B7DA5">
        <w:rPr>
          <w:rFonts w:ascii="Times New Roman" w:hAnsi="Times New Roman"/>
          <w:sz w:val="26"/>
          <w:szCs w:val="26"/>
        </w:rPr>
        <w:t>Проанализировать результаты контрольного мероприятия, принять действенные меры по устр</w:t>
      </w:r>
      <w:r w:rsidRPr="000B7DA5">
        <w:rPr>
          <w:rFonts w:ascii="Times New Roman" w:hAnsi="Times New Roman"/>
          <w:sz w:val="26"/>
          <w:szCs w:val="26"/>
        </w:rPr>
        <w:t>а</w:t>
      </w:r>
      <w:r w:rsidRPr="000B7DA5">
        <w:rPr>
          <w:rFonts w:ascii="Times New Roman" w:hAnsi="Times New Roman"/>
          <w:sz w:val="26"/>
          <w:szCs w:val="26"/>
        </w:rPr>
        <w:t>нению и в дальнейшем недопущению нарушений и недостатков.</w:t>
      </w:r>
    </w:p>
    <w:p w:rsidR="00EC73E7" w:rsidRDefault="00EC73E7" w:rsidP="00EC73E7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2. Усилить контроль за разработкой локальных нормативных актов.</w:t>
      </w:r>
    </w:p>
    <w:p w:rsidR="00EC73E7" w:rsidRDefault="00EC73E7" w:rsidP="00EC73E7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3. Внести необходимые изменения в документы по основаниям, отраженным в настоящем представлении.</w:t>
      </w:r>
    </w:p>
    <w:p w:rsidR="00EC73E7" w:rsidRDefault="00EC73E7" w:rsidP="00EC73E7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Pr="00580CE6">
        <w:rPr>
          <w:rFonts w:ascii="Times New Roman" w:hAnsi="Times New Roman"/>
          <w:sz w:val="26"/>
          <w:szCs w:val="26"/>
        </w:rPr>
        <w:t>О принятых по результатам ра</w:t>
      </w:r>
      <w:r w:rsidRPr="00580CE6">
        <w:rPr>
          <w:rFonts w:ascii="Times New Roman" w:hAnsi="Times New Roman"/>
          <w:sz w:val="26"/>
          <w:szCs w:val="26"/>
        </w:rPr>
        <w:t>с</w:t>
      </w:r>
      <w:r w:rsidRPr="00580CE6">
        <w:rPr>
          <w:rFonts w:ascii="Times New Roman" w:hAnsi="Times New Roman"/>
          <w:sz w:val="26"/>
          <w:szCs w:val="26"/>
        </w:rPr>
        <w:t xml:space="preserve">смотрения настоящего представления решениях и мерах </w:t>
      </w:r>
      <w:r>
        <w:rPr>
          <w:rFonts w:ascii="Times New Roman" w:hAnsi="Times New Roman"/>
          <w:sz w:val="26"/>
          <w:szCs w:val="26"/>
        </w:rPr>
        <w:t xml:space="preserve">(по каждому пункту основной части представления) </w:t>
      </w:r>
      <w:r w:rsidRPr="00580CE6">
        <w:rPr>
          <w:rFonts w:ascii="Times New Roman" w:hAnsi="Times New Roman"/>
          <w:sz w:val="26"/>
          <w:szCs w:val="26"/>
        </w:rPr>
        <w:t>письменно ув</w:t>
      </w:r>
      <w:r w:rsidRPr="00580CE6">
        <w:rPr>
          <w:rFonts w:ascii="Times New Roman" w:hAnsi="Times New Roman"/>
          <w:sz w:val="26"/>
          <w:szCs w:val="26"/>
        </w:rPr>
        <w:t>е</w:t>
      </w:r>
      <w:r w:rsidRPr="00580CE6">
        <w:rPr>
          <w:rFonts w:ascii="Times New Roman" w:hAnsi="Times New Roman"/>
          <w:sz w:val="26"/>
          <w:szCs w:val="26"/>
        </w:rPr>
        <w:t xml:space="preserve">домить </w:t>
      </w:r>
      <w:r>
        <w:rPr>
          <w:rFonts w:ascii="Times New Roman" w:hAnsi="Times New Roman"/>
          <w:sz w:val="26"/>
          <w:szCs w:val="26"/>
        </w:rPr>
        <w:t>К</w:t>
      </w:r>
      <w:r w:rsidRPr="00580CE6">
        <w:rPr>
          <w:rFonts w:ascii="Times New Roman" w:hAnsi="Times New Roman"/>
          <w:sz w:val="26"/>
          <w:szCs w:val="26"/>
        </w:rPr>
        <w:t xml:space="preserve">онтрольно-счётную палату </w:t>
      </w:r>
      <w:r>
        <w:rPr>
          <w:rFonts w:ascii="Times New Roman" w:hAnsi="Times New Roman"/>
          <w:sz w:val="26"/>
          <w:szCs w:val="26"/>
        </w:rPr>
        <w:t>Дальнегорского</w:t>
      </w:r>
      <w:r w:rsidRPr="00580CE6">
        <w:rPr>
          <w:rFonts w:ascii="Times New Roman" w:hAnsi="Times New Roman"/>
          <w:sz w:val="26"/>
          <w:szCs w:val="26"/>
        </w:rPr>
        <w:t xml:space="preserve"> городского округа</w:t>
      </w:r>
      <w:r>
        <w:rPr>
          <w:rFonts w:ascii="Times New Roman" w:hAnsi="Times New Roman"/>
          <w:sz w:val="26"/>
          <w:szCs w:val="26"/>
        </w:rPr>
        <w:t xml:space="preserve"> до 23.06.2023г.</w:t>
      </w:r>
    </w:p>
    <w:p w:rsidR="00EC73E7" w:rsidRDefault="00EC73E7" w:rsidP="00EC73E7">
      <w:pPr>
        <w:spacing w:after="0"/>
        <w:jc w:val="both"/>
        <w:rPr>
          <w:rFonts w:ascii="Times New Roman" w:eastAsia="Times New Roman" w:hAnsi="Times New Roman"/>
          <w:bCs/>
          <w:color w:val="000000"/>
          <w:sz w:val="26"/>
          <w:szCs w:val="26"/>
        </w:rPr>
      </w:pPr>
    </w:p>
    <w:p w:rsidR="00EC73E7" w:rsidRDefault="00EC73E7" w:rsidP="00EC73E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В ходе проведения экспертно-аналитического ме</w:t>
      </w:r>
      <w:r>
        <w:rPr>
          <w:rFonts w:ascii="Times New Roman" w:eastAsia="Times New Roman" w:hAnsi="Times New Roman"/>
          <w:sz w:val="26"/>
          <w:szCs w:val="26"/>
        </w:rPr>
        <w:t xml:space="preserve">роприятия установлено, что объект контроля проанализировал результаты контрольного мероприятия и сообщил, что </w:t>
      </w:r>
      <w:r w:rsidR="00185880">
        <w:rPr>
          <w:rFonts w:ascii="Times New Roman" w:eastAsia="Times New Roman" w:hAnsi="Times New Roman"/>
          <w:sz w:val="26"/>
          <w:szCs w:val="26"/>
        </w:rPr>
        <w:t xml:space="preserve">принял, или </w:t>
      </w:r>
      <w:r>
        <w:rPr>
          <w:rFonts w:ascii="Times New Roman" w:eastAsia="Times New Roman" w:hAnsi="Times New Roman"/>
          <w:sz w:val="26"/>
          <w:szCs w:val="26"/>
        </w:rPr>
        <w:t>примет</w:t>
      </w:r>
      <w:r w:rsidR="00185880">
        <w:rPr>
          <w:rFonts w:ascii="Times New Roman" w:eastAsia="Times New Roman" w:hAnsi="Times New Roman"/>
          <w:sz w:val="26"/>
          <w:szCs w:val="26"/>
        </w:rPr>
        <w:t xml:space="preserve"> (в отношении замечаний, на устранение которых потребуется больше времени) </w:t>
      </w:r>
      <w:r>
        <w:rPr>
          <w:rFonts w:ascii="Times New Roman" w:eastAsia="Times New Roman" w:hAnsi="Times New Roman"/>
          <w:sz w:val="26"/>
          <w:szCs w:val="26"/>
        </w:rPr>
        <w:t xml:space="preserve">все необходимые меры по </w:t>
      </w:r>
      <w:r w:rsidR="00185880">
        <w:rPr>
          <w:rFonts w:ascii="Times New Roman" w:eastAsia="Times New Roman" w:hAnsi="Times New Roman"/>
          <w:sz w:val="26"/>
          <w:szCs w:val="26"/>
        </w:rPr>
        <w:t xml:space="preserve">их </w:t>
      </w:r>
      <w:r>
        <w:rPr>
          <w:rFonts w:ascii="Times New Roman" w:eastAsia="Times New Roman" w:hAnsi="Times New Roman"/>
          <w:sz w:val="26"/>
          <w:szCs w:val="26"/>
        </w:rPr>
        <w:t>устранению</w:t>
      </w:r>
      <w:r w:rsidR="00105605">
        <w:rPr>
          <w:rFonts w:ascii="Times New Roman" w:eastAsia="Times New Roman" w:hAnsi="Times New Roman"/>
          <w:sz w:val="26"/>
          <w:szCs w:val="26"/>
        </w:rPr>
        <w:t>, а именно:</w:t>
      </w:r>
    </w:p>
    <w:p w:rsidR="00105605" w:rsidRPr="007F13EE" w:rsidRDefault="00105605" w:rsidP="007F13EE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F13EE">
        <w:rPr>
          <w:rFonts w:ascii="Times New Roman" w:hAnsi="Times New Roman"/>
          <w:sz w:val="26"/>
          <w:szCs w:val="26"/>
        </w:rPr>
        <w:t xml:space="preserve">В настоящий момент </w:t>
      </w:r>
      <w:r w:rsidRPr="007F13EE">
        <w:rPr>
          <w:rFonts w:ascii="Times New Roman" w:hAnsi="Times New Roman"/>
          <w:sz w:val="26"/>
          <w:szCs w:val="26"/>
        </w:rPr>
        <w:t xml:space="preserve">разрабатывается порядок нормирования финансовых затрат на проведение выборов в Дальнегорском городском округе и порядок расчета размера ассигнований местного бюджета на указанные цели. </w:t>
      </w:r>
    </w:p>
    <w:p w:rsidR="00105605" w:rsidRPr="007F13EE" w:rsidRDefault="00105605" w:rsidP="007F13EE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F13EE">
        <w:rPr>
          <w:rFonts w:ascii="Times New Roman" w:hAnsi="Times New Roman"/>
          <w:sz w:val="26"/>
          <w:szCs w:val="26"/>
        </w:rPr>
        <w:t>Донесена информация до депутатов Думы Дальнегорского городского округа и вышестоящей избирательной комиссии в части рекомендаций КСП ДГО по формированию участковых избирательных комиссий.</w:t>
      </w:r>
    </w:p>
    <w:p w:rsidR="00105605" w:rsidRPr="007F13EE" w:rsidRDefault="00105605" w:rsidP="007F13EE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F13EE">
        <w:rPr>
          <w:rFonts w:ascii="Times New Roman" w:hAnsi="Times New Roman"/>
          <w:sz w:val="26"/>
          <w:szCs w:val="26"/>
        </w:rPr>
        <w:t>Предоставил подтверждающие документы об отсутствии возражений</w:t>
      </w:r>
      <w:r w:rsidR="0095029E" w:rsidRPr="007F13EE">
        <w:rPr>
          <w:rFonts w:ascii="Times New Roman" w:hAnsi="Times New Roman"/>
          <w:sz w:val="26"/>
          <w:szCs w:val="26"/>
        </w:rPr>
        <w:t xml:space="preserve"> у </w:t>
      </w:r>
      <w:r w:rsidRPr="007F13EE">
        <w:rPr>
          <w:rFonts w:ascii="Times New Roman" w:hAnsi="Times New Roman"/>
          <w:sz w:val="26"/>
          <w:szCs w:val="26"/>
        </w:rPr>
        <w:t xml:space="preserve"> ведущего специалиста-эксперта аппарата ТИК </w:t>
      </w:r>
      <w:proofErr w:type="spellStart"/>
      <w:r w:rsidRPr="007F13EE">
        <w:rPr>
          <w:rFonts w:ascii="Times New Roman" w:hAnsi="Times New Roman"/>
          <w:sz w:val="26"/>
          <w:szCs w:val="26"/>
        </w:rPr>
        <w:t>г.Дальнегорска</w:t>
      </w:r>
      <w:proofErr w:type="spellEnd"/>
      <w:r w:rsidRPr="007F13EE">
        <w:rPr>
          <w:rFonts w:ascii="Times New Roman" w:hAnsi="Times New Roman"/>
          <w:sz w:val="26"/>
          <w:szCs w:val="26"/>
        </w:rPr>
        <w:t xml:space="preserve"> в части выплаты дополнительной оплаты</w:t>
      </w:r>
      <w:r w:rsidR="0095029E" w:rsidRPr="007F13EE">
        <w:rPr>
          <w:rFonts w:ascii="Times New Roman" w:hAnsi="Times New Roman"/>
          <w:sz w:val="26"/>
          <w:szCs w:val="26"/>
        </w:rPr>
        <w:t xml:space="preserve"> </w:t>
      </w:r>
      <w:r w:rsidR="00185880" w:rsidRPr="007F13EE">
        <w:rPr>
          <w:rFonts w:ascii="Times New Roman" w:hAnsi="Times New Roman"/>
          <w:sz w:val="26"/>
          <w:szCs w:val="26"/>
        </w:rPr>
        <w:t xml:space="preserve">труда в 2022 году </w:t>
      </w:r>
      <w:r w:rsidR="0095029E" w:rsidRPr="007F13EE">
        <w:rPr>
          <w:rFonts w:ascii="Times New Roman" w:hAnsi="Times New Roman"/>
          <w:sz w:val="26"/>
          <w:szCs w:val="26"/>
        </w:rPr>
        <w:t>в меньшем размере.</w:t>
      </w:r>
    </w:p>
    <w:p w:rsidR="0095029E" w:rsidRPr="007F13EE" w:rsidRDefault="0095029E" w:rsidP="007F13EE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F13EE">
        <w:rPr>
          <w:rFonts w:ascii="Times New Roman" w:hAnsi="Times New Roman"/>
          <w:sz w:val="26"/>
          <w:szCs w:val="26"/>
        </w:rPr>
        <w:t>Внесены изменения в Положения об учетной политике ТИК.</w:t>
      </w:r>
    </w:p>
    <w:p w:rsidR="00185880" w:rsidRDefault="00185880" w:rsidP="007F13E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44183" w:rsidRPr="00185880" w:rsidRDefault="00185880" w:rsidP="0018588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18588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Учитывая изложенное, Контрольно-счетной палате Дальнегорского городского округа снять </w:t>
      </w:r>
      <w:r w:rsidR="007F13EE">
        <w:rPr>
          <w:rFonts w:ascii="Times New Roman" w:hAnsi="Times New Roman" w:cs="Times New Roman"/>
          <w:b/>
          <w:sz w:val="26"/>
          <w:szCs w:val="26"/>
        </w:rPr>
        <w:t xml:space="preserve">контроля </w:t>
      </w:r>
      <w:r w:rsidRPr="00185880">
        <w:rPr>
          <w:rFonts w:ascii="Times New Roman" w:eastAsia="Times New Roman" w:hAnsi="Times New Roman"/>
          <w:b/>
          <w:color w:val="000000"/>
          <w:sz w:val="26"/>
          <w:szCs w:val="26"/>
        </w:rPr>
        <w:t>Представление от 23.05.2023г №4</w:t>
      </w:r>
      <w:r w:rsidR="007F13EE">
        <w:rPr>
          <w:rFonts w:ascii="Times New Roman" w:eastAsia="Times New Roman" w:hAnsi="Times New Roman"/>
          <w:b/>
          <w:color w:val="000000"/>
          <w:sz w:val="26"/>
          <w:szCs w:val="26"/>
        </w:rPr>
        <w:t>.</w:t>
      </w:r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 w:rsidRPr="00BB5043">
        <w:rPr>
          <w:rFonts w:ascii="Times New Roman" w:eastAsia="Times New Roman" w:hAnsi="Times New Roman"/>
          <w:color w:val="000000"/>
          <w:sz w:val="26"/>
          <w:szCs w:val="26"/>
        </w:rPr>
        <w:t xml:space="preserve">Председатель </w:t>
      </w:r>
      <w:r>
        <w:rPr>
          <w:rFonts w:ascii="Times New Roman" w:eastAsia="Times New Roman" w:hAnsi="Times New Roman"/>
          <w:color w:val="000000"/>
          <w:sz w:val="26"/>
          <w:szCs w:val="26"/>
        </w:rPr>
        <w:t>Контрольно-счетной палаты</w:t>
      </w:r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Дальнегорского городского округа</w:t>
      </w:r>
      <w:r w:rsidRPr="00BB5043">
        <w:rPr>
          <w:rFonts w:ascii="Times New Roman" w:eastAsia="Times New Roman" w:hAnsi="Times New Roman"/>
          <w:color w:val="000000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   </w:t>
      </w:r>
      <w:r w:rsidRPr="00BB5043">
        <w:rPr>
          <w:rFonts w:ascii="Times New Roman" w:eastAsia="Times New Roman" w:hAnsi="Times New Roman"/>
          <w:color w:val="000000"/>
          <w:sz w:val="26"/>
          <w:szCs w:val="26"/>
        </w:rPr>
        <w:t xml:space="preserve">       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                  </w:t>
      </w:r>
      <w:r w:rsidRPr="00BB5043">
        <w:rPr>
          <w:rFonts w:ascii="Times New Roman" w:eastAsia="Times New Roman" w:hAnsi="Times New Roman"/>
          <w:color w:val="000000"/>
          <w:sz w:val="26"/>
          <w:szCs w:val="26"/>
        </w:rPr>
        <w:t xml:space="preserve"> Е.А. </w:t>
      </w:r>
      <w:proofErr w:type="spellStart"/>
      <w:r w:rsidRPr="00BB5043">
        <w:rPr>
          <w:rFonts w:ascii="Times New Roman" w:eastAsia="Times New Roman" w:hAnsi="Times New Roman"/>
          <w:color w:val="000000"/>
          <w:sz w:val="26"/>
          <w:szCs w:val="26"/>
        </w:rPr>
        <w:t>Пушанкина</w:t>
      </w:r>
      <w:proofErr w:type="spellEnd"/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Главный инспектор                                                                               А.В. Наумченко</w:t>
      </w:r>
    </w:p>
    <w:p w:rsidR="00A44183" w:rsidRDefault="00A44183" w:rsidP="00A44183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A44183" w:rsidRPr="002C4124" w:rsidRDefault="00A44183" w:rsidP="00497A17">
      <w:pPr>
        <w:spacing w:after="0"/>
        <w:ind w:firstLine="567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224222" w:rsidRPr="003B3CB3" w:rsidRDefault="00224222" w:rsidP="00641C00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6"/>
          <w:szCs w:val="26"/>
        </w:rPr>
      </w:pPr>
    </w:p>
    <w:p w:rsidR="00805968" w:rsidRPr="00805968" w:rsidRDefault="00805968" w:rsidP="0080596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C2A0E" w:rsidRPr="00805968" w:rsidRDefault="009C2A0E" w:rsidP="00805968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C2A0E" w:rsidRDefault="009C2A0E" w:rsidP="008F0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2A0E" w:rsidRDefault="009C2A0E" w:rsidP="008F0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22EF" w:rsidRPr="00BD3736" w:rsidRDefault="00D922EF" w:rsidP="008F0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0D02" w:rsidRDefault="00880D02"/>
    <w:sectPr w:rsidR="00880D0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CCF" w:rsidRDefault="009C3CCF" w:rsidP="009C3CCF">
      <w:pPr>
        <w:spacing w:after="0" w:line="240" w:lineRule="auto"/>
      </w:pPr>
      <w:r>
        <w:separator/>
      </w:r>
    </w:p>
  </w:endnote>
  <w:endnote w:type="continuationSeparator" w:id="0">
    <w:p w:rsidR="009C3CCF" w:rsidRDefault="009C3CCF" w:rsidP="009C3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0507501"/>
      <w:docPartObj>
        <w:docPartGallery w:val="Page Numbers (Bottom of Page)"/>
        <w:docPartUnique/>
      </w:docPartObj>
    </w:sdtPr>
    <w:sdtEndPr/>
    <w:sdtContent>
      <w:p w:rsidR="00D60CFC" w:rsidRDefault="00D60CF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A7">
          <w:rPr>
            <w:noProof/>
          </w:rPr>
          <w:t>2</w:t>
        </w:r>
        <w:r>
          <w:fldChar w:fldCharType="end"/>
        </w:r>
      </w:p>
    </w:sdtContent>
  </w:sdt>
  <w:p w:rsidR="009C3CCF" w:rsidRDefault="009C3CC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CCF" w:rsidRDefault="009C3CCF" w:rsidP="009C3CCF">
      <w:pPr>
        <w:spacing w:after="0" w:line="240" w:lineRule="auto"/>
      </w:pPr>
      <w:r>
        <w:separator/>
      </w:r>
    </w:p>
  </w:footnote>
  <w:footnote w:type="continuationSeparator" w:id="0">
    <w:p w:rsidR="009C3CCF" w:rsidRDefault="009C3CCF" w:rsidP="009C3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9105E"/>
    <w:multiLevelType w:val="hybridMultilevel"/>
    <w:tmpl w:val="2A0216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9EC0732"/>
    <w:multiLevelType w:val="hybridMultilevel"/>
    <w:tmpl w:val="4C4C8C9C"/>
    <w:lvl w:ilvl="0" w:tplc="1D7A5102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0BA"/>
    <w:rsid w:val="00000ADC"/>
    <w:rsid w:val="000272C0"/>
    <w:rsid w:val="00032D94"/>
    <w:rsid w:val="000342C9"/>
    <w:rsid w:val="000454E3"/>
    <w:rsid w:val="00050BCA"/>
    <w:rsid w:val="0006033C"/>
    <w:rsid w:val="000704BA"/>
    <w:rsid w:val="00075014"/>
    <w:rsid w:val="00082C59"/>
    <w:rsid w:val="000910CE"/>
    <w:rsid w:val="000B6A02"/>
    <w:rsid w:val="000C29D6"/>
    <w:rsid w:val="00105605"/>
    <w:rsid w:val="00112AE3"/>
    <w:rsid w:val="001351AD"/>
    <w:rsid w:val="00155A9B"/>
    <w:rsid w:val="001635B1"/>
    <w:rsid w:val="00166908"/>
    <w:rsid w:val="00172C2C"/>
    <w:rsid w:val="00173BA7"/>
    <w:rsid w:val="00185880"/>
    <w:rsid w:val="001862F1"/>
    <w:rsid w:val="00191427"/>
    <w:rsid w:val="001C364F"/>
    <w:rsid w:val="001D5537"/>
    <w:rsid w:val="001E6AC2"/>
    <w:rsid w:val="001E77EB"/>
    <w:rsid w:val="00220133"/>
    <w:rsid w:val="00224222"/>
    <w:rsid w:val="002417C7"/>
    <w:rsid w:val="0024505A"/>
    <w:rsid w:val="002458AA"/>
    <w:rsid w:val="002818E9"/>
    <w:rsid w:val="002842AD"/>
    <w:rsid w:val="00291058"/>
    <w:rsid w:val="002968EB"/>
    <w:rsid w:val="002A00A8"/>
    <w:rsid w:val="002C4124"/>
    <w:rsid w:val="002D7B68"/>
    <w:rsid w:val="003060A2"/>
    <w:rsid w:val="00312418"/>
    <w:rsid w:val="00317CE0"/>
    <w:rsid w:val="00332038"/>
    <w:rsid w:val="00332AF5"/>
    <w:rsid w:val="00343519"/>
    <w:rsid w:val="003474DE"/>
    <w:rsid w:val="003537B7"/>
    <w:rsid w:val="00357099"/>
    <w:rsid w:val="003716A7"/>
    <w:rsid w:val="003A0905"/>
    <w:rsid w:val="003A5FE9"/>
    <w:rsid w:val="003B3CB3"/>
    <w:rsid w:val="003C52C3"/>
    <w:rsid w:val="003D70B4"/>
    <w:rsid w:val="003E5FD4"/>
    <w:rsid w:val="003F2628"/>
    <w:rsid w:val="00406C6B"/>
    <w:rsid w:val="004134EF"/>
    <w:rsid w:val="00423604"/>
    <w:rsid w:val="004336E3"/>
    <w:rsid w:val="00441CD9"/>
    <w:rsid w:val="004461D9"/>
    <w:rsid w:val="0044798C"/>
    <w:rsid w:val="004507F9"/>
    <w:rsid w:val="004635B5"/>
    <w:rsid w:val="00493402"/>
    <w:rsid w:val="0049465D"/>
    <w:rsid w:val="00496CA6"/>
    <w:rsid w:val="00497A17"/>
    <w:rsid w:val="004B1F65"/>
    <w:rsid w:val="004C0BED"/>
    <w:rsid w:val="004C53CE"/>
    <w:rsid w:val="004C73A3"/>
    <w:rsid w:val="004D593A"/>
    <w:rsid w:val="004E4BBE"/>
    <w:rsid w:val="00501E08"/>
    <w:rsid w:val="00502D4E"/>
    <w:rsid w:val="005060B9"/>
    <w:rsid w:val="0053093D"/>
    <w:rsid w:val="00531502"/>
    <w:rsid w:val="00534E9B"/>
    <w:rsid w:val="005536F9"/>
    <w:rsid w:val="005577E0"/>
    <w:rsid w:val="0056054F"/>
    <w:rsid w:val="005647AB"/>
    <w:rsid w:val="00570AD2"/>
    <w:rsid w:val="00571E4C"/>
    <w:rsid w:val="005737B5"/>
    <w:rsid w:val="00575BA3"/>
    <w:rsid w:val="00581C47"/>
    <w:rsid w:val="00584815"/>
    <w:rsid w:val="005869E4"/>
    <w:rsid w:val="005A2DF8"/>
    <w:rsid w:val="005D47CA"/>
    <w:rsid w:val="005E6C57"/>
    <w:rsid w:val="005F0310"/>
    <w:rsid w:val="005F267D"/>
    <w:rsid w:val="005F332F"/>
    <w:rsid w:val="00600E25"/>
    <w:rsid w:val="006065E5"/>
    <w:rsid w:val="00641C00"/>
    <w:rsid w:val="0065523C"/>
    <w:rsid w:val="00682492"/>
    <w:rsid w:val="00686E41"/>
    <w:rsid w:val="00695FFF"/>
    <w:rsid w:val="00696F04"/>
    <w:rsid w:val="006C4D3D"/>
    <w:rsid w:val="006D4C33"/>
    <w:rsid w:val="006E09BE"/>
    <w:rsid w:val="006F29E6"/>
    <w:rsid w:val="006F4C18"/>
    <w:rsid w:val="00712203"/>
    <w:rsid w:val="007219B3"/>
    <w:rsid w:val="007262F0"/>
    <w:rsid w:val="007371FD"/>
    <w:rsid w:val="00753D15"/>
    <w:rsid w:val="00755282"/>
    <w:rsid w:val="0076160C"/>
    <w:rsid w:val="0076610C"/>
    <w:rsid w:val="00772D3A"/>
    <w:rsid w:val="00780A36"/>
    <w:rsid w:val="00781A3A"/>
    <w:rsid w:val="00795F47"/>
    <w:rsid w:val="00797025"/>
    <w:rsid w:val="007A565C"/>
    <w:rsid w:val="007D3F7B"/>
    <w:rsid w:val="007E0412"/>
    <w:rsid w:val="007E7AAC"/>
    <w:rsid w:val="007F13EE"/>
    <w:rsid w:val="007F7D67"/>
    <w:rsid w:val="00805968"/>
    <w:rsid w:val="0082487C"/>
    <w:rsid w:val="008274C5"/>
    <w:rsid w:val="00846A05"/>
    <w:rsid w:val="0085686E"/>
    <w:rsid w:val="00863080"/>
    <w:rsid w:val="00865874"/>
    <w:rsid w:val="008775EC"/>
    <w:rsid w:val="00880D02"/>
    <w:rsid w:val="00883802"/>
    <w:rsid w:val="00885158"/>
    <w:rsid w:val="008903FF"/>
    <w:rsid w:val="008B3C6B"/>
    <w:rsid w:val="008C32A3"/>
    <w:rsid w:val="008C700B"/>
    <w:rsid w:val="008D378F"/>
    <w:rsid w:val="008D70CF"/>
    <w:rsid w:val="008F0853"/>
    <w:rsid w:val="008F59FE"/>
    <w:rsid w:val="009076D6"/>
    <w:rsid w:val="0095029E"/>
    <w:rsid w:val="00974262"/>
    <w:rsid w:val="0098540C"/>
    <w:rsid w:val="0099170E"/>
    <w:rsid w:val="009C2A0E"/>
    <w:rsid w:val="009C3CCF"/>
    <w:rsid w:val="009C66B2"/>
    <w:rsid w:val="009E0B25"/>
    <w:rsid w:val="009E6372"/>
    <w:rsid w:val="00A13A5C"/>
    <w:rsid w:val="00A146C9"/>
    <w:rsid w:val="00A15C53"/>
    <w:rsid w:val="00A23904"/>
    <w:rsid w:val="00A44183"/>
    <w:rsid w:val="00A71788"/>
    <w:rsid w:val="00A83AAE"/>
    <w:rsid w:val="00AA0589"/>
    <w:rsid w:val="00AA5B2F"/>
    <w:rsid w:val="00AB62B9"/>
    <w:rsid w:val="00AB7534"/>
    <w:rsid w:val="00AE40BA"/>
    <w:rsid w:val="00B00623"/>
    <w:rsid w:val="00B061E5"/>
    <w:rsid w:val="00B163FA"/>
    <w:rsid w:val="00B34656"/>
    <w:rsid w:val="00B53FBE"/>
    <w:rsid w:val="00B66892"/>
    <w:rsid w:val="00B73B50"/>
    <w:rsid w:val="00B87D95"/>
    <w:rsid w:val="00B90940"/>
    <w:rsid w:val="00B92A67"/>
    <w:rsid w:val="00B930A2"/>
    <w:rsid w:val="00B97EDB"/>
    <w:rsid w:val="00BC29C6"/>
    <w:rsid w:val="00BD43E7"/>
    <w:rsid w:val="00BF5E60"/>
    <w:rsid w:val="00C024D8"/>
    <w:rsid w:val="00C17CA9"/>
    <w:rsid w:val="00C32A57"/>
    <w:rsid w:val="00C54DDA"/>
    <w:rsid w:val="00C57AD2"/>
    <w:rsid w:val="00C737E5"/>
    <w:rsid w:val="00C80D03"/>
    <w:rsid w:val="00C90BD5"/>
    <w:rsid w:val="00CA3C68"/>
    <w:rsid w:val="00CA4AC5"/>
    <w:rsid w:val="00CC546C"/>
    <w:rsid w:val="00CC5687"/>
    <w:rsid w:val="00CD0ABB"/>
    <w:rsid w:val="00CE06CC"/>
    <w:rsid w:val="00D1641A"/>
    <w:rsid w:val="00D32547"/>
    <w:rsid w:val="00D4450A"/>
    <w:rsid w:val="00D57B23"/>
    <w:rsid w:val="00D60CFC"/>
    <w:rsid w:val="00D842AF"/>
    <w:rsid w:val="00D922EF"/>
    <w:rsid w:val="00D925E5"/>
    <w:rsid w:val="00DA08E2"/>
    <w:rsid w:val="00DB5242"/>
    <w:rsid w:val="00DC55CE"/>
    <w:rsid w:val="00DD3737"/>
    <w:rsid w:val="00DE3628"/>
    <w:rsid w:val="00DF0A3D"/>
    <w:rsid w:val="00E05575"/>
    <w:rsid w:val="00E05747"/>
    <w:rsid w:val="00E06634"/>
    <w:rsid w:val="00E21B56"/>
    <w:rsid w:val="00E31A46"/>
    <w:rsid w:val="00E362C4"/>
    <w:rsid w:val="00E4191B"/>
    <w:rsid w:val="00E42738"/>
    <w:rsid w:val="00E54573"/>
    <w:rsid w:val="00E6367C"/>
    <w:rsid w:val="00E645B8"/>
    <w:rsid w:val="00E75811"/>
    <w:rsid w:val="00E7612B"/>
    <w:rsid w:val="00E829A2"/>
    <w:rsid w:val="00E95381"/>
    <w:rsid w:val="00E97F18"/>
    <w:rsid w:val="00EB2F60"/>
    <w:rsid w:val="00EB6776"/>
    <w:rsid w:val="00EC1237"/>
    <w:rsid w:val="00EC3021"/>
    <w:rsid w:val="00EC73E7"/>
    <w:rsid w:val="00EE229A"/>
    <w:rsid w:val="00EF5CFD"/>
    <w:rsid w:val="00F00336"/>
    <w:rsid w:val="00F07C43"/>
    <w:rsid w:val="00F110ED"/>
    <w:rsid w:val="00F3711F"/>
    <w:rsid w:val="00F4463E"/>
    <w:rsid w:val="00F47CCD"/>
    <w:rsid w:val="00F5439F"/>
    <w:rsid w:val="00F55C8E"/>
    <w:rsid w:val="00FB1392"/>
    <w:rsid w:val="00FB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B630"/>
  <w15:chartTrackingRefBased/>
  <w15:docId w15:val="{C2759002-243F-45E3-A6E5-3AF9C77B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853"/>
    <w:pPr>
      <w:spacing w:after="200" w:line="276" w:lineRule="auto"/>
    </w:pPr>
    <w:rPr>
      <w:rFonts w:eastAsiaTheme="minorEastAsia"/>
      <w:lang w:eastAsia="ru-RU"/>
    </w:rPr>
  </w:style>
  <w:style w:type="paragraph" w:styleId="5">
    <w:name w:val="heading 5"/>
    <w:basedOn w:val="a"/>
    <w:link w:val="50"/>
    <w:uiPriority w:val="9"/>
    <w:qFormat/>
    <w:rsid w:val="008D70C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C2A0E"/>
    <w:rPr>
      <w:color w:val="0000FF"/>
      <w:u w:val="single"/>
    </w:rPr>
  </w:style>
  <w:style w:type="character" w:customStyle="1" w:styleId="markedcontent">
    <w:name w:val="markedcontent"/>
    <w:basedOn w:val="a0"/>
    <w:rsid w:val="009C2A0E"/>
  </w:style>
  <w:style w:type="paragraph" w:customStyle="1" w:styleId="ConsPlusNormal">
    <w:name w:val="ConsPlusNormal"/>
    <w:rsid w:val="00D925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70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mw-headline">
    <w:name w:val="mw-headline"/>
    <w:basedOn w:val="a0"/>
    <w:rsid w:val="008D70CF"/>
  </w:style>
  <w:style w:type="paragraph" w:styleId="a4">
    <w:name w:val="Normal (Web)"/>
    <w:basedOn w:val="a"/>
    <w:uiPriority w:val="99"/>
    <w:semiHidden/>
    <w:unhideWhenUsed/>
    <w:rsid w:val="008D7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B930A2"/>
  </w:style>
  <w:style w:type="character" w:styleId="a5">
    <w:name w:val="Strong"/>
    <w:basedOn w:val="a0"/>
    <w:uiPriority w:val="22"/>
    <w:qFormat/>
    <w:rsid w:val="00B930A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A5FE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5FE9"/>
    <w:rPr>
      <w:rFonts w:ascii="Arial" w:eastAsiaTheme="minorEastAsia" w:hAnsi="Arial" w:cs="Arial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9C3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C3CC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9C3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C3CCF"/>
    <w:rPr>
      <w:rFonts w:eastAsiaTheme="minorEastAsia"/>
      <w:lang w:eastAsia="ru-RU"/>
    </w:rPr>
  </w:style>
  <w:style w:type="paragraph" w:styleId="ac">
    <w:name w:val="List Paragraph"/>
    <w:basedOn w:val="a"/>
    <w:link w:val="ad"/>
    <w:uiPriority w:val="34"/>
    <w:qFormat/>
    <w:rsid w:val="00EC73E7"/>
    <w:pPr>
      <w:ind w:left="720"/>
      <w:contextualSpacing/>
    </w:pPr>
    <w:rPr>
      <w:rFonts w:ascii="Calibri" w:eastAsia="Calibri" w:hAnsi="Calibri" w:cs="Times New Roman"/>
      <w:lang w:val="x-none" w:eastAsia="en-US"/>
    </w:rPr>
  </w:style>
  <w:style w:type="character" w:customStyle="1" w:styleId="ad">
    <w:name w:val="Абзац списка Знак"/>
    <w:link w:val="ac"/>
    <w:uiPriority w:val="34"/>
    <w:locked/>
    <w:rsid w:val="00EC73E7"/>
    <w:rPr>
      <w:rFonts w:ascii="Calibri" w:eastAsia="Calibri" w:hAnsi="Calibri" w:cs="Times New Roman"/>
      <w:lang w:val="x-none"/>
    </w:rPr>
  </w:style>
  <w:style w:type="character" w:styleId="ae">
    <w:name w:val="Emphasis"/>
    <w:uiPriority w:val="20"/>
    <w:qFormat/>
    <w:rsid w:val="00EC73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3AAB6-83BA-410F-B390-FE0A54854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zZz</cp:lastModifiedBy>
  <cp:revision>9</cp:revision>
  <cp:lastPrinted>2023-05-12T01:30:00Z</cp:lastPrinted>
  <dcterms:created xsi:type="dcterms:W3CDTF">2023-06-23T01:13:00Z</dcterms:created>
  <dcterms:modified xsi:type="dcterms:W3CDTF">2023-06-23T02:05:00Z</dcterms:modified>
</cp:coreProperties>
</file>