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125101" w:rsidRPr="00125101" w:rsidRDefault="00125101" w:rsidP="001251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5101">
        <w:rPr>
          <w:rFonts w:ascii="Times New Roman" w:hAnsi="Times New Roman" w:cs="Times New Roman"/>
          <w:b/>
          <w:sz w:val="26"/>
          <w:szCs w:val="26"/>
        </w:rPr>
        <w:t xml:space="preserve">«Экспертиза проекта постановления администрации </w:t>
      </w:r>
      <w:proofErr w:type="spellStart"/>
      <w:r w:rsidRPr="00125101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125101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Приморского края «О внесении изменений в постановление администрации </w:t>
      </w:r>
      <w:proofErr w:type="spellStart"/>
      <w:r w:rsidRPr="00125101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125101">
        <w:rPr>
          <w:rFonts w:ascii="Times New Roman" w:hAnsi="Times New Roman" w:cs="Times New Roman"/>
          <w:b/>
          <w:sz w:val="26"/>
          <w:szCs w:val="26"/>
        </w:rPr>
        <w:t xml:space="preserve"> городского округа от 26.01.2016 № 38-па «Об утверждении административного регламента по предоставлению муниципальной услуги «Оформление разрешения на вселение в муниципальные помещения специализированного жилищного фонда </w:t>
      </w:r>
      <w:proofErr w:type="spellStart"/>
      <w:r w:rsidRPr="00125101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125101">
        <w:rPr>
          <w:rFonts w:ascii="Times New Roman" w:hAnsi="Times New Roman" w:cs="Times New Roman"/>
          <w:b/>
          <w:sz w:val="26"/>
          <w:szCs w:val="26"/>
        </w:rPr>
        <w:t xml:space="preserve"> городского округа»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125101">
        <w:rPr>
          <w:rFonts w:ascii="Times New Roman" w:hAnsi="Times New Roman" w:cs="Times New Roman"/>
          <w:b/>
          <w:sz w:val="26"/>
          <w:szCs w:val="26"/>
        </w:rPr>
        <w:t>03.06.2026 № 3</w:t>
      </w:r>
      <w:r w:rsidR="001D7A1F">
        <w:rPr>
          <w:rFonts w:ascii="Times New Roman" w:hAnsi="Times New Roman" w:cs="Times New Roman"/>
          <w:b/>
          <w:sz w:val="26"/>
          <w:szCs w:val="26"/>
        </w:rPr>
        <w:t>9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bookmarkEnd w:id="0"/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25101" w:rsidRPr="00125101" w:rsidRDefault="00907D35" w:rsidP="001251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>на</w:t>
      </w:r>
      <w:r w:rsidR="00125101">
        <w:rPr>
          <w:rFonts w:ascii="Times New Roman" w:hAnsi="Times New Roman" w:cs="Times New Roman"/>
          <w:sz w:val="26"/>
          <w:szCs w:val="26"/>
        </w:rPr>
        <w:t xml:space="preserve"> основании </w:t>
      </w:r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</w:t>
      </w:r>
      <w:r w:rsid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2.2, 2.11 Плана работы Контрольно-счетной палаты </w:t>
      </w:r>
      <w:proofErr w:type="spellStart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на 2026 год, утвержденного распоряжением от 26.12.2025 № 96 </w:t>
      </w:r>
      <w:r w:rsidR="00125101" w:rsidRPr="00125101">
        <w:rPr>
          <w:rFonts w:ascii="Times New Roman" w:eastAsia="Times New Roman" w:hAnsi="Times New Roman" w:cs="Times New Roman"/>
          <w:sz w:val="26"/>
          <w:szCs w:val="26"/>
        </w:rPr>
        <w:t>(в ред. распоряжения от 23.04.2026 № 36)</w:t>
      </w:r>
      <w:r w:rsid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распоряжения</w:t>
      </w:r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Контрольно-счетной палаты </w:t>
      </w:r>
      <w:proofErr w:type="spellStart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от 29.05.2026 № 47,</w:t>
      </w:r>
      <w:r w:rsid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письма</w:t>
      </w:r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 от 27.05.2026 № 1618 на № 4 от 21.05.2025 (</w:t>
      </w:r>
      <w:proofErr w:type="spellStart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="00125101"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240 от 27.05.2026).</w:t>
      </w:r>
    </w:p>
    <w:p w:rsidR="00125101" w:rsidRPr="00125101" w:rsidRDefault="00125101" w:rsidP="001251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 постановления администрации </w:t>
      </w:r>
      <w:proofErr w:type="spellStart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 «О внесении изменений в постановление администрации </w:t>
      </w:r>
      <w:proofErr w:type="spellStart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 от 26.01.2016 № 38-па «Об утверждении административного регламента по предоставлению муниципальной услуги «Оформление разрешения на вселение в муниципальные помещения специализированного жилищного фонда </w:t>
      </w:r>
      <w:proofErr w:type="spellStart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округа» (далее также – </w:t>
      </w: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Постановления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125101" w:rsidRPr="00125101" w:rsidRDefault="00125101" w:rsidP="001251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</w:t>
      </w:r>
      <w:proofErr w:type="spellStart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 (далее также – </w:t>
      </w: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округа, разработчик проекта Постановления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125101" w:rsidRPr="00125101" w:rsidRDefault="00125101" w:rsidP="001251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экспертно-аналитического мероприятия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проанализировать проект Постановления на соответствие </w:t>
      </w:r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125101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(в том числе на предмет исполнения Представления Контрольно-счетной палаты </w:t>
      </w:r>
      <w:proofErr w:type="spellStart"/>
      <w:r w:rsidRPr="00125101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от 21.05.2025 № 4).</w:t>
      </w:r>
    </w:p>
    <w:p w:rsidR="00125101" w:rsidRPr="00125101" w:rsidRDefault="00125101" w:rsidP="0012510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экспертно-аналитического мероприятия:</w:t>
      </w:r>
    </w:p>
    <w:p w:rsidR="00125101" w:rsidRPr="00125101" w:rsidRDefault="00125101" w:rsidP="0012510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проанализировать</w:t>
      </w:r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 соответствие проекта Постановления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125101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округа, в том числе на предмет исполнения Представления Контрольно-счетной </w:t>
      </w:r>
      <w:proofErr w:type="gramStart"/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палаты  </w:t>
      </w:r>
      <w:proofErr w:type="spellStart"/>
      <w:r w:rsidRPr="00125101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proofErr w:type="gramEnd"/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от 21.05.2025 № 4 (в части требований касающихся внесения изменений в административный регламент </w:t>
      </w:r>
      <w:r>
        <w:rPr>
          <w:rFonts w:ascii="Times New Roman" w:eastAsia="Calibri" w:hAnsi="Times New Roman" w:cs="Times New Roman"/>
          <w:b/>
          <w:sz w:val="26"/>
          <w:szCs w:val="26"/>
        </w:rPr>
        <w:t>от 26.01.2016</w:t>
      </w:r>
      <w:r w:rsidRPr="00125101">
        <w:rPr>
          <w:rFonts w:ascii="Times New Roman" w:eastAsia="Calibri" w:hAnsi="Times New Roman" w:cs="Times New Roman"/>
          <w:b/>
          <w:sz w:val="26"/>
          <w:szCs w:val="26"/>
        </w:rPr>
        <w:t xml:space="preserve"> № 38-па</w:t>
      </w:r>
      <w:r w:rsidRPr="00125101">
        <w:rPr>
          <w:rFonts w:ascii="Times New Roman" w:eastAsia="Calibri" w:hAnsi="Times New Roman" w:cs="Times New Roman"/>
          <w:sz w:val="26"/>
          <w:szCs w:val="26"/>
        </w:rPr>
        <w:t>);</w:t>
      </w:r>
    </w:p>
    <w:p w:rsidR="00125101" w:rsidRPr="00125101" w:rsidRDefault="00125101" w:rsidP="0012510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оценить возможное наличие </w:t>
      </w:r>
      <w:proofErr w:type="spellStart"/>
      <w:r w:rsidRPr="00125101">
        <w:rPr>
          <w:rFonts w:ascii="Times New Roman" w:eastAsia="Calibri" w:hAnsi="Times New Roman" w:cs="Times New Roman"/>
          <w:sz w:val="26"/>
          <w:szCs w:val="26"/>
        </w:rPr>
        <w:t>коррупциогенных</w:t>
      </w:r>
      <w:proofErr w:type="spellEnd"/>
      <w:r w:rsidRPr="00125101">
        <w:rPr>
          <w:rFonts w:ascii="Times New Roman" w:eastAsia="Calibri" w:hAnsi="Times New Roman" w:cs="Times New Roman"/>
          <w:sz w:val="26"/>
          <w:szCs w:val="26"/>
        </w:rPr>
        <w:t xml:space="preserve"> факторов (признаков) в анализируемом проекте Постановления.</w:t>
      </w:r>
    </w:p>
    <w:p w:rsidR="00125101" w:rsidRPr="00125101" w:rsidRDefault="00125101" w:rsidP="001251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Исследуемый период: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25101">
        <w:rPr>
          <w:rFonts w:ascii="Times New Roman" w:eastAsia="Calibri" w:hAnsi="Times New Roman" w:cs="Times New Roman"/>
          <w:bCs/>
          <w:sz w:val="26"/>
          <w:szCs w:val="26"/>
        </w:rPr>
        <w:t>2026 год.</w:t>
      </w:r>
    </w:p>
    <w:p w:rsidR="00125101" w:rsidRPr="00125101" w:rsidRDefault="00125101" w:rsidP="00125101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1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Срок проведения экспертно-аналитического мероприятия: </w:t>
      </w:r>
      <w:r w:rsidRPr="00125101">
        <w:rPr>
          <w:rFonts w:ascii="Times New Roman" w:eastAsia="Times New Roman" w:hAnsi="Times New Roman" w:cs="Times New Roman"/>
          <w:sz w:val="26"/>
          <w:szCs w:val="26"/>
          <w:lang w:eastAsia="ru-RU"/>
        </w:rPr>
        <w:t>с 29.05.2026 года по 03.06.2026 года.</w:t>
      </w:r>
    </w:p>
    <w:p w:rsidR="001D7A1F" w:rsidRPr="00A74F18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125101" w:rsidRDefault="00125101" w:rsidP="00125101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</w:rPr>
      </w:pPr>
      <w:r w:rsidRPr="00125101">
        <w:rPr>
          <w:rFonts w:ascii="Times New Roman" w:hAnsi="Times New Roman"/>
          <w:bCs/>
          <w:sz w:val="26"/>
          <w:szCs w:val="26"/>
        </w:rPr>
        <w:t xml:space="preserve">Анализируемый проект Постановления, подготовленный в рамках исполнения представления Контрольно-счетная палата от 21.05.2025 № 4, вынесенного по результатам контрольного мероприятия «Проверка предоставления гражданам служебных жилых помещений из муниципального жилищного фонда </w:t>
      </w:r>
      <w:proofErr w:type="spellStart"/>
      <w:r w:rsidRPr="00125101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125101">
        <w:rPr>
          <w:rFonts w:ascii="Times New Roman" w:hAnsi="Times New Roman"/>
          <w:bCs/>
          <w:sz w:val="26"/>
          <w:szCs w:val="26"/>
        </w:rPr>
        <w:t xml:space="preserve"> городского округа» не в целом реализует его требования, основанные, в том числе на его описательной части Представления от 21.05.2025 № 4, также установлены иные недостатки</w:t>
      </w:r>
      <w:r>
        <w:rPr>
          <w:rFonts w:ascii="Times New Roman" w:hAnsi="Times New Roman"/>
          <w:bCs/>
          <w:sz w:val="26"/>
          <w:szCs w:val="26"/>
        </w:rPr>
        <w:t>;</w:t>
      </w:r>
    </w:p>
    <w:p w:rsidR="00125101" w:rsidRPr="00125101" w:rsidRDefault="00125101" w:rsidP="00125101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Pr="00125101">
        <w:rPr>
          <w:rFonts w:ascii="Times New Roman" w:hAnsi="Times New Roman"/>
          <w:bCs/>
          <w:sz w:val="26"/>
          <w:szCs w:val="26"/>
        </w:rPr>
        <w:t xml:space="preserve">становлено наличие </w:t>
      </w:r>
      <w:proofErr w:type="spellStart"/>
      <w:r w:rsidRPr="00125101">
        <w:rPr>
          <w:rFonts w:ascii="Times New Roman" w:hAnsi="Times New Roman"/>
          <w:bCs/>
          <w:sz w:val="26"/>
          <w:szCs w:val="26"/>
        </w:rPr>
        <w:t>коррупциогенных</w:t>
      </w:r>
      <w:proofErr w:type="spellEnd"/>
      <w:r w:rsidRPr="00125101">
        <w:rPr>
          <w:rFonts w:ascii="Times New Roman" w:hAnsi="Times New Roman"/>
          <w:bCs/>
          <w:sz w:val="26"/>
          <w:szCs w:val="26"/>
        </w:rPr>
        <w:t xml:space="preserve"> факторов (признаков) которое при дальнейшем применении административного регламента от 26.01.2016 № 38-па может повлечь коррупционные нарушения, иные негативные последствия его </w:t>
      </w:r>
      <w:proofErr w:type="gramStart"/>
      <w:r w:rsidRPr="00125101">
        <w:rPr>
          <w:rFonts w:ascii="Times New Roman" w:hAnsi="Times New Roman"/>
          <w:bCs/>
          <w:sz w:val="26"/>
          <w:szCs w:val="26"/>
        </w:rPr>
        <w:t xml:space="preserve">применения </w:t>
      </w:r>
      <w:r w:rsidR="00FE1A38">
        <w:rPr>
          <w:rFonts w:ascii="Times New Roman" w:hAnsi="Times New Roman"/>
          <w:bCs/>
          <w:sz w:val="26"/>
          <w:szCs w:val="26"/>
        </w:rPr>
        <w:t>например</w:t>
      </w:r>
      <w:proofErr w:type="gramEnd"/>
      <w:r w:rsidR="00FE1A38">
        <w:rPr>
          <w:rFonts w:ascii="Times New Roman" w:hAnsi="Times New Roman"/>
          <w:bCs/>
          <w:sz w:val="26"/>
          <w:szCs w:val="26"/>
        </w:rPr>
        <w:t>, п</w:t>
      </w:r>
      <w:r w:rsidRPr="00125101">
        <w:rPr>
          <w:rFonts w:ascii="Times New Roman" w:hAnsi="Times New Roman"/>
          <w:bCs/>
          <w:sz w:val="26"/>
          <w:szCs w:val="26"/>
        </w:rPr>
        <w:t>редоставление жилья «вне очереди» вопреки дате постановки на учет знакомым должностных лиц, сотрудникам администрации или другим лицам</w:t>
      </w:r>
      <w:r w:rsidR="00FE1A38">
        <w:rPr>
          <w:rFonts w:ascii="Times New Roman" w:hAnsi="Times New Roman"/>
          <w:bCs/>
          <w:sz w:val="26"/>
          <w:szCs w:val="26"/>
        </w:rPr>
        <w:t>;</w:t>
      </w:r>
    </w:p>
    <w:p w:rsidR="00125101" w:rsidRPr="00125101" w:rsidRDefault="00125101" w:rsidP="00125101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</w:rPr>
      </w:pPr>
      <w:r w:rsidRPr="00125101">
        <w:rPr>
          <w:rFonts w:ascii="Times New Roman" w:hAnsi="Times New Roman"/>
          <w:bCs/>
          <w:sz w:val="26"/>
          <w:szCs w:val="26"/>
        </w:rPr>
        <w:t>Также отмечены отдельные недостатки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125101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CC5D2E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Заключение от </w:t>
      </w:r>
      <w:r w:rsidR="00125101">
        <w:rPr>
          <w:rFonts w:ascii="Times New Roman" w:eastAsia="Calibri" w:hAnsi="Times New Roman" w:cs="Times New Roman"/>
          <w:sz w:val="26"/>
          <w:szCs w:val="26"/>
        </w:rPr>
        <w:t xml:space="preserve">03.06.2026 № </w:t>
      </w:r>
      <w:r w:rsidR="00CC5D2E">
        <w:rPr>
          <w:rFonts w:ascii="Times New Roman" w:eastAsia="Calibri" w:hAnsi="Times New Roman" w:cs="Times New Roman"/>
          <w:sz w:val="26"/>
          <w:szCs w:val="26"/>
        </w:rPr>
        <w:t xml:space="preserve">39 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доведено до Председателя Думы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округа, Главы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CC5D2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P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07" w:rsidRDefault="00CD4507" w:rsidP="003005C7">
      <w:pPr>
        <w:spacing w:after="0" w:line="240" w:lineRule="auto"/>
      </w:pPr>
      <w:r>
        <w:separator/>
      </w:r>
    </w:p>
  </w:endnote>
  <w:end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07" w:rsidRDefault="00CD4507" w:rsidP="003005C7">
      <w:pPr>
        <w:spacing w:after="0" w:line="240" w:lineRule="auto"/>
      </w:pPr>
      <w:r>
        <w:separator/>
      </w:r>
    </w:p>
  </w:footnote>
  <w:foot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A62C45">
          <w:rPr>
            <w:rFonts w:ascii="Times New Roman" w:hAnsi="Times New Roman" w:cs="Times New Roman"/>
            <w:noProof/>
          </w:rPr>
          <w:t>2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6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17"/>
  </w:num>
  <w:num w:numId="12">
    <w:abstractNumId w:val="14"/>
  </w:num>
  <w:num w:numId="13">
    <w:abstractNumId w:val="7"/>
  </w:num>
  <w:num w:numId="14">
    <w:abstractNumId w:val="3"/>
  </w:num>
  <w:num w:numId="15">
    <w:abstractNumId w:val="2"/>
  </w:num>
  <w:num w:numId="16">
    <w:abstractNumId w:val="20"/>
  </w:num>
  <w:num w:numId="17">
    <w:abstractNumId w:val="11"/>
  </w:num>
  <w:num w:numId="18">
    <w:abstractNumId w:val="0"/>
  </w:num>
  <w:num w:numId="19">
    <w:abstractNumId w:val="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1147"/>
    <w:rsid w:val="0010647C"/>
    <w:rsid w:val="00125101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94A74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62C45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C5D2E"/>
    <w:rsid w:val="00CD4507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F10B80"/>
    <w:rsid w:val="00F43A4C"/>
    <w:rsid w:val="00F609DD"/>
    <w:rsid w:val="00F72736"/>
    <w:rsid w:val="00FC352D"/>
    <w:rsid w:val="00FE1A38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oOo</cp:lastModifiedBy>
  <cp:revision>41</cp:revision>
  <cp:lastPrinted>2026-06-04T05:05:00Z</cp:lastPrinted>
  <dcterms:created xsi:type="dcterms:W3CDTF">2025-05-18T23:57:00Z</dcterms:created>
  <dcterms:modified xsi:type="dcterms:W3CDTF">2026-06-04T06:08:00Z</dcterms:modified>
</cp:coreProperties>
</file>